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FBE" w:rsidRPr="00005001" w:rsidRDefault="000935FF" w:rsidP="000935FF">
      <w:pPr>
        <w:rPr>
          <w:rFonts w:asciiTheme="minorHAnsi" w:hAnsiTheme="minorHAnsi" w:cstheme="minorHAnsi"/>
          <w:sz w:val="20"/>
          <w:szCs w:val="20"/>
        </w:rPr>
      </w:pPr>
      <w:r>
        <w:rPr>
          <w:rFonts w:asciiTheme="minorHAnsi" w:hAnsiTheme="minorHAnsi" w:cstheme="minorHAnsi"/>
          <w:noProof/>
          <w:sz w:val="20"/>
          <w:szCs w:val="20"/>
          <w:lang w:val="es-CL" w:eastAsia="es-CL"/>
        </w:rPr>
        <w:drawing>
          <wp:inline distT="0" distB="0" distL="0" distR="0" wp14:anchorId="4BCA4082" wp14:editId="2919A7CD">
            <wp:extent cx="2725271" cy="1097767"/>
            <wp:effectExtent l="0" t="0" r="0" b="762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1.JPG"/>
                    <pic:cNvPicPr/>
                  </pic:nvPicPr>
                  <pic:blipFill>
                    <a:blip r:embed="rId6">
                      <a:extLst>
                        <a:ext uri="{28A0092B-C50C-407E-A947-70E740481C1C}">
                          <a14:useLocalDpi xmlns:a14="http://schemas.microsoft.com/office/drawing/2010/main" val="0"/>
                        </a:ext>
                      </a:extLst>
                    </a:blip>
                    <a:stretch>
                      <a:fillRect/>
                    </a:stretch>
                  </pic:blipFill>
                  <pic:spPr>
                    <a:xfrm>
                      <a:off x="0" y="0"/>
                      <a:ext cx="2738157" cy="1102958"/>
                    </a:xfrm>
                    <a:prstGeom prst="rect">
                      <a:avLst/>
                    </a:prstGeom>
                  </pic:spPr>
                </pic:pic>
              </a:graphicData>
            </a:graphic>
          </wp:inline>
        </w:drawing>
      </w:r>
    </w:p>
    <w:p w:rsidR="000935FF" w:rsidRDefault="000935FF" w:rsidP="00EB0A17">
      <w:pPr>
        <w:pStyle w:val="Ttulo1"/>
        <w:ind w:firstLine="708"/>
        <w:rPr>
          <w:rFonts w:asciiTheme="minorHAnsi" w:hAnsiTheme="minorHAnsi" w:cstheme="minorHAnsi"/>
          <w:sz w:val="24"/>
          <w:szCs w:val="24"/>
        </w:rPr>
      </w:pPr>
    </w:p>
    <w:p w:rsidR="000935FF" w:rsidRPr="000935FF" w:rsidRDefault="000935FF" w:rsidP="00EB0A17">
      <w:pPr>
        <w:pStyle w:val="Ttulo1"/>
        <w:ind w:firstLine="708"/>
        <w:rPr>
          <w:rFonts w:asciiTheme="minorHAnsi" w:hAnsiTheme="minorHAnsi" w:cstheme="minorHAnsi"/>
          <w:color w:val="404040" w:themeColor="text1" w:themeTint="BF"/>
          <w:sz w:val="24"/>
          <w:szCs w:val="24"/>
        </w:rPr>
      </w:pPr>
    </w:p>
    <w:p w:rsidR="00412FBE" w:rsidRPr="000935FF" w:rsidRDefault="00412FBE" w:rsidP="00EB0A17">
      <w:pPr>
        <w:pStyle w:val="Ttulo1"/>
        <w:ind w:firstLine="708"/>
        <w:rPr>
          <w:rFonts w:asciiTheme="minorHAnsi" w:hAnsiTheme="minorHAnsi" w:cstheme="minorHAnsi"/>
          <w:color w:val="595959" w:themeColor="text1" w:themeTint="A6"/>
          <w:sz w:val="32"/>
          <w:szCs w:val="32"/>
        </w:rPr>
      </w:pPr>
      <w:r w:rsidRPr="000935FF">
        <w:rPr>
          <w:rFonts w:asciiTheme="minorHAnsi" w:hAnsiTheme="minorHAnsi" w:cstheme="minorHAnsi"/>
          <w:color w:val="595959" w:themeColor="text1" w:themeTint="A6"/>
          <w:sz w:val="32"/>
          <w:szCs w:val="32"/>
        </w:rPr>
        <w:t>BASES PREMIO PERIODISMO DE EXCELENCIA 201</w:t>
      </w:r>
      <w:r w:rsidR="00247AF1" w:rsidRPr="000935FF">
        <w:rPr>
          <w:rFonts w:asciiTheme="minorHAnsi" w:hAnsiTheme="minorHAnsi" w:cstheme="minorHAnsi"/>
          <w:color w:val="595959" w:themeColor="text1" w:themeTint="A6"/>
          <w:sz w:val="32"/>
          <w:szCs w:val="32"/>
        </w:rPr>
        <w:t>1</w:t>
      </w:r>
    </w:p>
    <w:p w:rsidR="0017132F" w:rsidRDefault="0017132F" w:rsidP="0017132F">
      <w:pPr>
        <w:rPr>
          <w:color w:val="404040" w:themeColor="text1" w:themeTint="BF"/>
          <w:lang w:val="es-ES_tradnl"/>
        </w:rPr>
      </w:pPr>
    </w:p>
    <w:p w:rsidR="000935FF" w:rsidRPr="000935FF" w:rsidRDefault="000935FF" w:rsidP="0017132F">
      <w:pPr>
        <w:rPr>
          <w:color w:val="404040" w:themeColor="text1" w:themeTint="BF"/>
          <w:lang w:val="es-ES_tradnl"/>
        </w:rPr>
      </w:pPr>
    </w:p>
    <w:p w:rsidR="00412FBE" w:rsidRPr="000935FF" w:rsidRDefault="00412FBE" w:rsidP="00412FBE">
      <w:pPr>
        <w:jc w:val="both"/>
        <w:rPr>
          <w:rFonts w:asciiTheme="minorHAnsi" w:hAnsiTheme="minorHAnsi" w:cstheme="minorHAnsi"/>
          <w:color w:val="262626" w:themeColor="text1" w:themeTint="D9"/>
          <w:sz w:val="22"/>
          <w:szCs w:val="22"/>
        </w:rPr>
      </w:pPr>
    </w:p>
    <w:p w:rsidR="00412FBE" w:rsidRPr="000935FF" w:rsidRDefault="00412FBE" w:rsidP="00412FBE">
      <w:pPr>
        <w:numPr>
          <w:ilvl w:val="0"/>
          <w:numId w:val="1"/>
        </w:numPr>
        <w:rPr>
          <w:rFonts w:asciiTheme="minorHAnsi" w:hAnsiTheme="minorHAnsi" w:cstheme="minorHAnsi"/>
          <w:color w:val="262626" w:themeColor="text1" w:themeTint="D9"/>
          <w:sz w:val="22"/>
          <w:szCs w:val="22"/>
        </w:rPr>
      </w:pPr>
      <w:r w:rsidRPr="000935FF">
        <w:rPr>
          <w:rFonts w:asciiTheme="minorHAnsi" w:hAnsiTheme="minorHAnsi" w:cstheme="minorHAnsi"/>
          <w:color w:val="262626" w:themeColor="text1" w:themeTint="D9"/>
          <w:sz w:val="22"/>
          <w:szCs w:val="22"/>
        </w:rPr>
        <w:t xml:space="preserve">La Universidad Alberto Hurtado, a través de su Escuela de Periodismo, convoca a los directores, editores, periodistas y columnistas de los medios de comunicación escritos de Chile, a participar de la </w:t>
      </w:r>
      <w:r w:rsidRPr="000935FF">
        <w:rPr>
          <w:rFonts w:asciiTheme="minorHAnsi" w:hAnsiTheme="minorHAnsi" w:cstheme="minorHAnsi"/>
          <w:b/>
          <w:color w:val="262626" w:themeColor="text1" w:themeTint="D9"/>
          <w:sz w:val="22"/>
          <w:szCs w:val="22"/>
        </w:rPr>
        <w:t>novena versión del Premio Periodismo de Excelencia</w:t>
      </w:r>
      <w:r w:rsidRPr="000935FF">
        <w:rPr>
          <w:rFonts w:asciiTheme="minorHAnsi" w:hAnsiTheme="minorHAnsi" w:cstheme="minorHAnsi"/>
          <w:color w:val="262626" w:themeColor="text1" w:themeTint="D9"/>
          <w:sz w:val="22"/>
          <w:szCs w:val="22"/>
        </w:rPr>
        <w:t xml:space="preserve"> para prensa escrita.</w:t>
      </w:r>
    </w:p>
    <w:p w:rsidR="00412FBE" w:rsidRPr="000935FF" w:rsidRDefault="00412FBE" w:rsidP="00412FBE">
      <w:pPr>
        <w:rPr>
          <w:rFonts w:asciiTheme="minorHAnsi" w:hAnsiTheme="minorHAnsi" w:cstheme="minorHAnsi"/>
          <w:color w:val="262626" w:themeColor="text1" w:themeTint="D9"/>
          <w:sz w:val="22"/>
          <w:szCs w:val="22"/>
        </w:rPr>
      </w:pPr>
    </w:p>
    <w:p w:rsidR="00412FBE" w:rsidRPr="000935FF" w:rsidRDefault="00412FBE" w:rsidP="00412FBE">
      <w:pPr>
        <w:numPr>
          <w:ilvl w:val="0"/>
          <w:numId w:val="1"/>
        </w:numPr>
        <w:rPr>
          <w:rFonts w:asciiTheme="minorHAnsi" w:hAnsiTheme="minorHAnsi" w:cstheme="minorHAnsi"/>
          <w:color w:val="262626" w:themeColor="text1" w:themeTint="D9"/>
          <w:sz w:val="22"/>
          <w:szCs w:val="22"/>
        </w:rPr>
      </w:pPr>
      <w:r w:rsidRPr="000935FF">
        <w:rPr>
          <w:rFonts w:asciiTheme="minorHAnsi" w:hAnsiTheme="minorHAnsi" w:cstheme="minorHAnsi"/>
          <w:color w:val="262626" w:themeColor="text1" w:themeTint="D9"/>
          <w:sz w:val="22"/>
          <w:szCs w:val="22"/>
        </w:rPr>
        <w:t xml:space="preserve">El jurado para el PPE 2011 está compuesto por: </w:t>
      </w:r>
    </w:p>
    <w:p w:rsidR="00682FC7" w:rsidRPr="000935FF" w:rsidRDefault="00412FBE" w:rsidP="00682FC7">
      <w:pPr>
        <w:pStyle w:val="NormalWeb"/>
        <w:rPr>
          <w:rFonts w:asciiTheme="minorHAnsi" w:hAnsiTheme="minorHAnsi" w:cstheme="minorHAnsi"/>
          <w:color w:val="262626" w:themeColor="text1" w:themeTint="D9"/>
          <w:sz w:val="22"/>
          <w:szCs w:val="22"/>
        </w:rPr>
      </w:pPr>
      <w:r w:rsidRPr="000935FF">
        <w:rPr>
          <w:rFonts w:asciiTheme="minorHAnsi" w:hAnsiTheme="minorHAnsi" w:cstheme="minorHAnsi"/>
          <w:b/>
          <w:color w:val="262626" w:themeColor="text1" w:themeTint="D9"/>
          <w:sz w:val="22"/>
          <w:szCs w:val="22"/>
        </w:rPr>
        <w:t>Daniel Santoro:</w:t>
      </w:r>
      <w:r w:rsidRPr="000935FF">
        <w:rPr>
          <w:rFonts w:asciiTheme="minorHAnsi" w:hAnsiTheme="minorHAnsi" w:cstheme="minorHAnsi"/>
          <w:color w:val="262626" w:themeColor="text1" w:themeTint="D9"/>
          <w:sz w:val="22"/>
          <w:szCs w:val="22"/>
        </w:rPr>
        <w:t xml:space="preserve"> </w:t>
      </w:r>
      <w:r w:rsidR="006B36C2" w:rsidRPr="000935FF">
        <w:rPr>
          <w:rFonts w:asciiTheme="minorHAnsi" w:hAnsiTheme="minorHAnsi" w:cstheme="minorHAnsi"/>
          <w:color w:val="262626" w:themeColor="text1" w:themeTint="D9"/>
          <w:sz w:val="22"/>
          <w:szCs w:val="22"/>
        </w:rPr>
        <w:t>Jefe de la sección Judiciales y Reportajes E</w:t>
      </w:r>
      <w:r w:rsidR="00682FC7" w:rsidRPr="000935FF">
        <w:rPr>
          <w:rFonts w:asciiTheme="minorHAnsi" w:hAnsiTheme="minorHAnsi" w:cstheme="minorHAnsi"/>
          <w:color w:val="262626" w:themeColor="text1" w:themeTint="D9"/>
          <w:sz w:val="22"/>
          <w:szCs w:val="22"/>
        </w:rPr>
        <w:t>speciales del diario Clarín de Buenos Aires. Egresado de la Facultad de Periodismo</w:t>
      </w:r>
      <w:r w:rsidR="006B36C2" w:rsidRPr="000935FF">
        <w:rPr>
          <w:rFonts w:asciiTheme="minorHAnsi" w:hAnsiTheme="minorHAnsi" w:cstheme="minorHAnsi"/>
          <w:color w:val="262626" w:themeColor="text1" w:themeTint="D9"/>
          <w:sz w:val="22"/>
          <w:szCs w:val="22"/>
        </w:rPr>
        <w:t xml:space="preserve"> de la Universidad de La Plata, h</w:t>
      </w:r>
      <w:r w:rsidR="00682FC7" w:rsidRPr="000935FF">
        <w:rPr>
          <w:rFonts w:asciiTheme="minorHAnsi" w:hAnsiTheme="minorHAnsi" w:cstheme="minorHAnsi"/>
          <w:color w:val="262626" w:themeColor="text1" w:themeTint="D9"/>
          <w:sz w:val="22"/>
          <w:szCs w:val="22"/>
        </w:rPr>
        <w:t>a sido profesor de la Universidad de Buenos Aires y del Instituto del Servicio Exterior de</w:t>
      </w:r>
      <w:r w:rsidR="006B36C2" w:rsidRPr="000935FF">
        <w:rPr>
          <w:rFonts w:asciiTheme="minorHAnsi" w:hAnsiTheme="minorHAnsi" w:cstheme="minorHAnsi"/>
          <w:color w:val="262626" w:themeColor="text1" w:themeTint="D9"/>
          <w:sz w:val="22"/>
          <w:szCs w:val="22"/>
        </w:rPr>
        <w:t xml:space="preserve"> la Nación.  Fue secretario de r</w:t>
      </w:r>
      <w:r w:rsidR="00682FC7" w:rsidRPr="000935FF">
        <w:rPr>
          <w:rFonts w:asciiTheme="minorHAnsi" w:hAnsiTheme="minorHAnsi" w:cstheme="minorHAnsi"/>
          <w:color w:val="262626" w:themeColor="text1" w:themeTint="D9"/>
          <w:sz w:val="22"/>
          <w:szCs w:val="22"/>
        </w:rPr>
        <w:t xml:space="preserve">edacción de la Agencia de Noticias Argentinas y colaborador en temas de política exterior para la revista Somos y el diario Sur. </w:t>
      </w:r>
      <w:r w:rsidR="006B36C2" w:rsidRPr="000935FF">
        <w:rPr>
          <w:rFonts w:asciiTheme="minorHAnsi" w:hAnsiTheme="minorHAnsi" w:cstheme="minorHAnsi"/>
          <w:color w:val="262626" w:themeColor="text1" w:themeTint="D9"/>
          <w:sz w:val="22"/>
          <w:szCs w:val="22"/>
        </w:rPr>
        <w:t xml:space="preserve">Trabajó </w:t>
      </w:r>
      <w:r w:rsidR="00682FC7" w:rsidRPr="000935FF">
        <w:rPr>
          <w:rFonts w:asciiTheme="minorHAnsi" w:hAnsiTheme="minorHAnsi" w:cstheme="minorHAnsi"/>
          <w:color w:val="262626" w:themeColor="text1" w:themeTint="D9"/>
          <w:sz w:val="22"/>
          <w:szCs w:val="22"/>
        </w:rPr>
        <w:t xml:space="preserve">como enviado especial </w:t>
      </w:r>
      <w:r w:rsidR="006B36C2" w:rsidRPr="000935FF">
        <w:rPr>
          <w:rFonts w:asciiTheme="minorHAnsi" w:hAnsiTheme="minorHAnsi" w:cstheme="minorHAnsi"/>
          <w:color w:val="262626" w:themeColor="text1" w:themeTint="D9"/>
          <w:sz w:val="22"/>
          <w:szCs w:val="22"/>
        </w:rPr>
        <w:t xml:space="preserve">reporteando </w:t>
      </w:r>
      <w:r w:rsidR="00682FC7" w:rsidRPr="000935FF">
        <w:rPr>
          <w:rFonts w:asciiTheme="minorHAnsi" w:hAnsiTheme="minorHAnsi" w:cstheme="minorHAnsi"/>
          <w:color w:val="262626" w:themeColor="text1" w:themeTint="D9"/>
          <w:sz w:val="22"/>
          <w:szCs w:val="22"/>
        </w:rPr>
        <w:t>diversos sucesos políticos en los Estados</w:t>
      </w:r>
      <w:r w:rsidR="006B36C2" w:rsidRPr="000935FF">
        <w:rPr>
          <w:rFonts w:asciiTheme="minorHAnsi" w:hAnsiTheme="minorHAnsi" w:cstheme="minorHAnsi"/>
          <w:color w:val="262626" w:themeColor="text1" w:themeTint="D9"/>
          <w:sz w:val="22"/>
          <w:szCs w:val="22"/>
        </w:rPr>
        <w:t xml:space="preserve"> Unidos, España, y casi todos los países de América Latina. Becario de la Unión Europea, h</w:t>
      </w:r>
      <w:r w:rsidR="00682FC7" w:rsidRPr="000935FF">
        <w:rPr>
          <w:rFonts w:asciiTheme="minorHAnsi" w:hAnsiTheme="minorHAnsi" w:cstheme="minorHAnsi"/>
          <w:color w:val="262626" w:themeColor="text1" w:themeTint="D9"/>
          <w:sz w:val="22"/>
          <w:szCs w:val="22"/>
        </w:rPr>
        <w:t xml:space="preserve">a escrito varios libros </w:t>
      </w:r>
      <w:r w:rsidR="006B36C2" w:rsidRPr="000935FF">
        <w:rPr>
          <w:rFonts w:asciiTheme="minorHAnsi" w:hAnsiTheme="minorHAnsi" w:cstheme="minorHAnsi"/>
          <w:color w:val="262626" w:themeColor="text1" w:themeTint="D9"/>
          <w:sz w:val="22"/>
          <w:szCs w:val="22"/>
        </w:rPr>
        <w:t>sobre periodismo de investigación, entre ellos un clásico en las Escuela</w:t>
      </w:r>
      <w:r w:rsidR="00B80A8D" w:rsidRPr="000935FF">
        <w:rPr>
          <w:rFonts w:asciiTheme="minorHAnsi" w:hAnsiTheme="minorHAnsi" w:cstheme="minorHAnsi"/>
          <w:color w:val="262626" w:themeColor="text1" w:themeTint="D9"/>
          <w:sz w:val="22"/>
          <w:szCs w:val="22"/>
        </w:rPr>
        <w:t>s</w:t>
      </w:r>
      <w:r w:rsidR="006B36C2" w:rsidRPr="000935FF">
        <w:rPr>
          <w:rFonts w:asciiTheme="minorHAnsi" w:hAnsiTheme="minorHAnsi" w:cstheme="minorHAnsi"/>
          <w:color w:val="262626" w:themeColor="text1" w:themeTint="D9"/>
          <w:sz w:val="22"/>
          <w:szCs w:val="22"/>
        </w:rPr>
        <w:t xml:space="preserve"> de Periodismo de habla hispana: </w:t>
      </w:r>
      <w:r w:rsidR="00B80A8D" w:rsidRPr="000935FF">
        <w:rPr>
          <w:rFonts w:asciiTheme="minorHAnsi" w:hAnsiTheme="minorHAnsi" w:cstheme="minorHAnsi"/>
          <w:i/>
          <w:iCs/>
          <w:color w:val="262626" w:themeColor="text1" w:themeTint="D9"/>
          <w:sz w:val="22"/>
          <w:szCs w:val="22"/>
        </w:rPr>
        <w:t>Técnica de Investigación. Métodos desarrollados en diarios y revistas de América Latina</w:t>
      </w:r>
      <w:r w:rsidR="006B36C2" w:rsidRPr="000935FF">
        <w:rPr>
          <w:rFonts w:asciiTheme="minorHAnsi" w:hAnsiTheme="minorHAnsi" w:cstheme="minorHAnsi"/>
          <w:color w:val="262626" w:themeColor="text1" w:themeTint="D9"/>
          <w:sz w:val="22"/>
          <w:szCs w:val="22"/>
        </w:rPr>
        <w:t>.</w:t>
      </w:r>
      <w:r w:rsidR="00682FC7" w:rsidRPr="000935FF">
        <w:rPr>
          <w:rFonts w:asciiTheme="minorHAnsi" w:hAnsiTheme="minorHAnsi" w:cstheme="minorHAnsi"/>
          <w:color w:val="262626" w:themeColor="text1" w:themeTint="D9"/>
          <w:sz w:val="22"/>
          <w:szCs w:val="22"/>
        </w:rPr>
        <w:t xml:space="preserve"> Con su trabajo sobre la venta ilegal de armas a Ecuador publicado en Clarín ganó el Premio Internacional del Per</w:t>
      </w:r>
      <w:r w:rsidR="00B80A8D" w:rsidRPr="000935FF">
        <w:rPr>
          <w:rFonts w:asciiTheme="minorHAnsi" w:hAnsiTheme="minorHAnsi" w:cstheme="minorHAnsi"/>
          <w:color w:val="262626" w:themeColor="text1" w:themeTint="D9"/>
          <w:sz w:val="22"/>
          <w:szCs w:val="22"/>
        </w:rPr>
        <w:t>iodismo Rey de España en 1995. En</w:t>
      </w:r>
      <w:r w:rsidR="00682FC7" w:rsidRPr="000935FF">
        <w:rPr>
          <w:rFonts w:asciiTheme="minorHAnsi" w:hAnsiTheme="minorHAnsi" w:cstheme="minorHAnsi"/>
          <w:color w:val="262626" w:themeColor="text1" w:themeTint="D9"/>
          <w:sz w:val="22"/>
          <w:szCs w:val="22"/>
        </w:rPr>
        <w:t xml:space="preserve"> 1997 </w:t>
      </w:r>
      <w:r w:rsidR="00B80A8D" w:rsidRPr="000935FF">
        <w:rPr>
          <w:rFonts w:asciiTheme="minorHAnsi" w:hAnsiTheme="minorHAnsi" w:cstheme="minorHAnsi"/>
          <w:color w:val="262626" w:themeColor="text1" w:themeTint="D9"/>
          <w:sz w:val="22"/>
          <w:szCs w:val="22"/>
        </w:rPr>
        <w:t xml:space="preserve">recibió el premio </w:t>
      </w:r>
      <w:r w:rsidR="00682FC7" w:rsidRPr="000935FF">
        <w:rPr>
          <w:rFonts w:asciiTheme="minorHAnsi" w:hAnsiTheme="minorHAnsi" w:cstheme="minorHAnsi"/>
          <w:color w:val="262626" w:themeColor="text1" w:themeTint="D9"/>
          <w:sz w:val="22"/>
          <w:szCs w:val="22"/>
        </w:rPr>
        <w:t>Caballero de la Orden al Mérito de la República de Italia, en reconocimiento a sus méritos periodísticos.</w:t>
      </w:r>
      <w:r w:rsidR="00B80A8D" w:rsidRPr="000935FF">
        <w:rPr>
          <w:rFonts w:asciiTheme="minorHAnsi" w:hAnsiTheme="minorHAnsi" w:cstheme="minorHAnsi"/>
          <w:color w:val="262626" w:themeColor="text1" w:themeTint="D9"/>
          <w:sz w:val="22"/>
          <w:szCs w:val="22"/>
        </w:rPr>
        <w:t xml:space="preserve"> Este año apareció su último libro </w:t>
      </w:r>
      <w:r w:rsidR="00B80A8D" w:rsidRPr="000935FF">
        <w:rPr>
          <w:rFonts w:asciiTheme="minorHAnsi" w:hAnsiTheme="minorHAnsi" w:cstheme="minorHAnsi"/>
          <w:i/>
          <w:iCs/>
          <w:color w:val="262626" w:themeColor="text1" w:themeTint="D9"/>
          <w:sz w:val="22"/>
          <w:szCs w:val="22"/>
        </w:rPr>
        <w:t xml:space="preserve">Sr. Juez. Una biografía judicial de </w:t>
      </w:r>
      <w:hyperlink r:id="rId7" w:tooltip="Norberto Oyarbide" w:history="1">
        <w:r w:rsidR="00B80A8D" w:rsidRPr="000935FF">
          <w:rPr>
            <w:rStyle w:val="Hipervnculo"/>
            <w:rFonts w:asciiTheme="minorHAnsi" w:hAnsiTheme="minorHAnsi" w:cstheme="minorHAnsi"/>
            <w:i/>
            <w:iCs/>
            <w:color w:val="262626" w:themeColor="text1" w:themeTint="D9"/>
            <w:sz w:val="22"/>
            <w:szCs w:val="22"/>
            <w:u w:val="none"/>
          </w:rPr>
          <w:t xml:space="preserve">Norberto </w:t>
        </w:r>
        <w:proofErr w:type="spellStart"/>
        <w:r w:rsidR="00B80A8D" w:rsidRPr="000935FF">
          <w:rPr>
            <w:rStyle w:val="Hipervnculo"/>
            <w:rFonts w:asciiTheme="minorHAnsi" w:hAnsiTheme="minorHAnsi" w:cstheme="minorHAnsi"/>
            <w:i/>
            <w:iCs/>
            <w:color w:val="262626" w:themeColor="text1" w:themeTint="D9"/>
            <w:sz w:val="22"/>
            <w:szCs w:val="22"/>
            <w:u w:val="none"/>
          </w:rPr>
          <w:t>Oyarbide</w:t>
        </w:r>
        <w:proofErr w:type="spellEnd"/>
      </w:hyperlink>
      <w:r w:rsidR="00B80A8D" w:rsidRPr="000935FF">
        <w:rPr>
          <w:rFonts w:asciiTheme="minorHAnsi" w:hAnsiTheme="minorHAnsi" w:cstheme="minorHAnsi"/>
          <w:i/>
          <w:iCs/>
          <w:color w:val="262626" w:themeColor="text1" w:themeTint="D9"/>
          <w:sz w:val="22"/>
          <w:szCs w:val="22"/>
        </w:rPr>
        <w:t xml:space="preserve">. </w:t>
      </w:r>
      <w:r w:rsidR="00B80A8D" w:rsidRPr="000935FF">
        <w:rPr>
          <w:rFonts w:asciiTheme="minorHAnsi" w:hAnsiTheme="minorHAnsi" w:cstheme="minorHAnsi"/>
          <w:iCs/>
          <w:color w:val="262626" w:themeColor="text1" w:themeTint="D9"/>
          <w:sz w:val="22"/>
          <w:szCs w:val="22"/>
        </w:rPr>
        <w:t>Santoro es además profesor de post grado de la Escuela de Periodismo de la UAH desde 2008, donde imparte el Taller de Investigación para profesionales.</w:t>
      </w:r>
    </w:p>
    <w:p w:rsidR="00412FBE" w:rsidRPr="000935FF" w:rsidRDefault="00412FBE" w:rsidP="00412FBE">
      <w:pPr>
        <w:pStyle w:val="Piedepgina"/>
        <w:rPr>
          <w:rFonts w:asciiTheme="minorHAnsi" w:hAnsiTheme="minorHAnsi" w:cstheme="minorHAnsi"/>
          <w:color w:val="262626" w:themeColor="text1" w:themeTint="D9"/>
          <w:sz w:val="22"/>
          <w:szCs w:val="22"/>
        </w:rPr>
      </w:pPr>
      <w:r w:rsidRPr="000935FF">
        <w:rPr>
          <w:rFonts w:asciiTheme="minorHAnsi" w:hAnsiTheme="minorHAnsi" w:cstheme="minorHAnsi"/>
          <w:b/>
          <w:color w:val="262626" w:themeColor="text1" w:themeTint="D9"/>
          <w:sz w:val="22"/>
          <w:szCs w:val="22"/>
        </w:rPr>
        <w:t xml:space="preserve">Eliana Rozas: </w:t>
      </w:r>
      <w:r w:rsidRPr="000935FF">
        <w:rPr>
          <w:rFonts w:asciiTheme="minorHAnsi" w:hAnsiTheme="minorHAnsi" w:cstheme="minorHAnsi"/>
          <w:color w:val="262626" w:themeColor="text1" w:themeTint="D9"/>
          <w:sz w:val="22"/>
          <w:szCs w:val="22"/>
        </w:rPr>
        <w:t>Periodista y egresada de Derecho de la Universidad Católica. Fue decana de la Facultad de Comunicaciones de esa universidad, directora ejecutiva de Canal 13 y jefa de estándares editoriales y redacción de CNN Chile. En el año 2005 recibió el Premio de Periodismo Embotelladora Andina.  Actualmente es decana de la Facultad de Comunicaciones de la Universidad Central.</w:t>
      </w:r>
    </w:p>
    <w:p w:rsidR="00412FBE" w:rsidRPr="000935FF" w:rsidRDefault="00412FBE" w:rsidP="00412FBE">
      <w:pPr>
        <w:pStyle w:val="NormalWeb"/>
        <w:rPr>
          <w:rFonts w:asciiTheme="minorHAnsi" w:hAnsiTheme="minorHAnsi" w:cstheme="minorHAnsi"/>
          <w:color w:val="262626" w:themeColor="text1" w:themeTint="D9"/>
          <w:sz w:val="22"/>
          <w:szCs w:val="22"/>
        </w:rPr>
      </w:pPr>
      <w:r w:rsidRPr="000935FF">
        <w:rPr>
          <w:rFonts w:asciiTheme="minorHAnsi" w:hAnsiTheme="minorHAnsi" w:cstheme="minorHAnsi"/>
          <w:b/>
          <w:color w:val="262626" w:themeColor="text1" w:themeTint="D9"/>
          <w:sz w:val="22"/>
          <w:szCs w:val="22"/>
        </w:rPr>
        <w:t>Amaro Gómez Pablo</w:t>
      </w:r>
      <w:r w:rsidR="001278A8" w:rsidRPr="000935FF">
        <w:rPr>
          <w:rFonts w:asciiTheme="minorHAnsi" w:hAnsiTheme="minorHAnsi" w:cstheme="minorHAnsi"/>
          <w:b/>
          <w:color w:val="262626" w:themeColor="text1" w:themeTint="D9"/>
          <w:sz w:val="22"/>
          <w:szCs w:val="22"/>
        </w:rPr>
        <w:t>s</w:t>
      </w:r>
      <w:r w:rsidRPr="000935FF">
        <w:rPr>
          <w:rFonts w:asciiTheme="minorHAnsi" w:hAnsiTheme="minorHAnsi" w:cstheme="minorHAnsi"/>
          <w:b/>
          <w:color w:val="262626" w:themeColor="text1" w:themeTint="D9"/>
          <w:sz w:val="22"/>
          <w:szCs w:val="22"/>
        </w:rPr>
        <w:t>:</w:t>
      </w:r>
      <w:r w:rsidRPr="000935FF">
        <w:rPr>
          <w:rFonts w:asciiTheme="minorHAnsi" w:hAnsiTheme="minorHAnsi" w:cstheme="minorHAnsi"/>
          <w:color w:val="262626" w:themeColor="text1" w:themeTint="D9"/>
          <w:sz w:val="22"/>
          <w:szCs w:val="22"/>
        </w:rPr>
        <w:t xml:space="preserve"> Periodista de la Universidad Gabriela Mistral.</w:t>
      </w:r>
      <w:r w:rsidR="001278A8" w:rsidRPr="000935FF">
        <w:rPr>
          <w:rFonts w:asciiTheme="minorHAnsi" w:hAnsiTheme="minorHAnsi" w:cstheme="minorHAnsi"/>
          <w:color w:val="262626" w:themeColor="text1" w:themeTint="D9"/>
          <w:sz w:val="22"/>
          <w:szCs w:val="22"/>
        </w:rPr>
        <w:t xml:space="preserve"> Desde el año 2003 es el conductor del noticiero</w:t>
      </w:r>
      <w:r w:rsidR="0017132F" w:rsidRPr="000935FF">
        <w:rPr>
          <w:rFonts w:asciiTheme="minorHAnsi" w:hAnsiTheme="minorHAnsi" w:cstheme="minorHAnsi"/>
          <w:color w:val="262626" w:themeColor="text1" w:themeTint="D9"/>
          <w:sz w:val="22"/>
          <w:szCs w:val="22"/>
        </w:rPr>
        <w:t xml:space="preserve"> </w:t>
      </w:r>
      <w:r w:rsidR="001278A8" w:rsidRPr="000935FF">
        <w:rPr>
          <w:rFonts w:asciiTheme="minorHAnsi" w:hAnsiTheme="minorHAnsi" w:cstheme="minorHAnsi"/>
          <w:color w:val="262626" w:themeColor="text1" w:themeTint="D9"/>
          <w:sz w:val="22"/>
          <w:szCs w:val="22"/>
        </w:rPr>
        <w:t xml:space="preserve">24 Horas Central de TVN. </w:t>
      </w:r>
      <w:r w:rsidR="00BF41DE" w:rsidRPr="000935FF">
        <w:rPr>
          <w:rFonts w:asciiTheme="minorHAnsi" w:hAnsiTheme="minorHAnsi" w:cstheme="minorHAnsi"/>
          <w:color w:val="262626" w:themeColor="text1" w:themeTint="D9"/>
          <w:sz w:val="22"/>
          <w:szCs w:val="22"/>
        </w:rPr>
        <w:t xml:space="preserve">Trabajó para </w:t>
      </w:r>
      <w:hyperlink r:id="rId8" w:tooltip="CNN en español" w:history="1">
        <w:r w:rsidR="00BF41DE" w:rsidRPr="000935FF">
          <w:rPr>
            <w:rStyle w:val="Hipervnculo"/>
            <w:rFonts w:asciiTheme="minorHAnsi" w:eastAsia="Times" w:hAnsiTheme="minorHAnsi" w:cstheme="minorHAnsi"/>
            <w:color w:val="262626" w:themeColor="text1" w:themeTint="D9"/>
            <w:sz w:val="22"/>
            <w:szCs w:val="22"/>
            <w:u w:val="none"/>
          </w:rPr>
          <w:t>CNN en español</w:t>
        </w:r>
      </w:hyperlink>
      <w:r w:rsidR="00BF41DE" w:rsidRPr="000935FF">
        <w:rPr>
          <w:rFonts w:asciiTheme="minorHAnsi" w:hAnsiTheme="minorHAnsi" w:cstheme="minorHAnsi"/>
          <w:color w:val="262626" w:themeColor="text1" w:themeTint="D9"/>
          <w:sz w:val="22"/>
          <w:szCs w:val="22"/>
        </w:rPr>
        <w:t xml:space="preserve">. </w:t>
      </w:r>
      <w:r w:rsidR="001278A8" w:rsidRPr="000935FF">
        <w:rPr>
          <w:rFonts w:asciiTheme="minorHAnsi" w:hAnsiTheme="minorHAnsi" w:cstheme="minorHAnsi"/>
          <w:color w:val="262626" w:themeColor="text1" w:themeTint="D9"/>
          <w:sz w:val="22"/>
          <w:szCs w:val="22"/>
        </w:rPr>
        <w:t xml:space="preserve">En el </w:t>
      </w:r>
      <w:r w:rsidR="00BF41DE" w:rsidRPr="000935FF">
        <w:rPr>
          <w:rFonts w:asciiTheme="minorHAnsi" w:hAnsiTheme="minorHAnsi" w:cstheme="minorHAnsi"/>
          <w:color w:val="262626" w:themeColor="text1" w:themeTint="D9"/>
          <w:sz w:val="22"/>
          <w:szCs w:val="22"/>
        </w:rPr>
        <w:t xml:space="preserve">año </w:t>
      </w:r>
      <w:r w:rsidR="001278A8" w:rsidRPr="000935FF">
        <w:rPr>
          <w:rFonts w:asciiTheme="minorHAnsi" w:hAnsiTheme="minorHAnsi" w:cstheme="minorHAnsi"/>
          <w:color w:val="262626" w:themeColor="text1" w:themeTint="D9"/>
          <w:sz w:val="22"/>
          <w:szCs w:val="22"/>
        </w:rPr>
        <w:t xml:space="preserve">2009 recibió el Premio Rey de España de Televisión </w:t>
      </w:r>
      <w:r w:rsidR="00BF41DE" w:rsidRPr="000935FF">
        <w:rPr>
          <w:rFonts w:asciiTheme="minorHAnsi" w:hAnsiTheme="minorHAnsi" w:cstheme="minorHAnsi"/>
          <w:color w:val="262626" w:themeColor="text1" w:themeTint="D9"/>
          <w:sz w:val="22"/>
          <w:szCs w:val="22"/>
        </w:rPr>
        <w:t>por su reportaje de Guantánamo y las cárceles secretas de la CIA</w:t>
      </w:r>
      <w:r w:rsidR="0017132F" w:rsidRPr="000935FF">
        <w:rPr>
          <w:rFonts w:asciiTheme="minorHAnsi" w:hAnsiTheme="minorHAnsi" w:cstheme="minorHAnsi"/>
          <w:color w:val="262626" w:themeColor="text1" w:themeTint="D9"/>
          <w:sz w:val="22"/>
          <w:szCs w:val="22"/>
        </w:rPr>
        <w:t xml:space="preserve">. </w:t>
      </w:r>
    </w:p>
    <w:p w:rsidR="00412FBE" w:rsidRPr="000935FF" w:rsidRDefault="00412FBE" w:rsidP="00412FBE">
      <w:pPr>
        <w:rPr>
          <w:rFonts w:asciiTheme="minorHAnsi" w:hAnsiTheme="minorHAnsi" w:cstheme="minorHAnsi"/>
          <w:bCs/>
          <w:color w:val="262626" w:themeColor="text1" w:themeTint="D9"/>
          <w:sz w:val="22"/>
          <w:szCs w:val="22"/>
        </w:rPr>
      </w:pPr>
      <w:r w:rsidRPr="000935FF">
        <w:rPr>
          <w:rFonts w:asciiTheme="minorHAnsi" w:hAnsiTheme="minorHAnsi" w:cstheme="minorHAnsi"/>
          <w:b/>
          <w:color w:val="262626" w:themeColor="text1" w:themeTint="D9"/>
          <w:sz w:val="22"/>
          <w:szCs w:val="22"/>
        </w:rPr>
        <w:lastRenderedPageBreak/>
        <w:t xml:space="preserve">Paula Molina </w:t>
      </w:r>
      <w:r w:rsidRPr="000935FF">
        <w:rPr>
          <w:rFonts w:asciiTheme="minorHAnsi" w:hAnsiTheme="minorHAnsi" w:cstheme="minorHAnsi"/>
          <w:color w:val="262626" w:themeColor="text1" w:themeTint="D9"/>
          <w:sz w:val="22"/>
          <w:szCs w:val="22"/>
        </w:rPr>
        <w:t>Periodista de la Universidad de Chile</w:t>
      </w:r>
      <w:r w:rsidR="00F44967" w:rsidRPr="000935FF">
        <w:rPr>
          <w:rFonts w:asciiTheme="minorHAnsi" w:hAnsiTheme="minorHAnsi" w:cstheme="minorHAnsi"/>
          <w:color w:val="262626" w:themeColor="text1" w:themeTint="D9"/>
          <w:sz w:val="22"/>
          <w:szCs w:val="22"/>
        </w:rPr>
        <w:t xml:space="preserve"> y Magíster en Gerencia y Políticas Públicas de la Universidad Adolfo Ibáñez</w:t>
      </w:r>
      <w:r w:rsidRPr="000935FF">
        <w:rPr>
          <w:rFonts w:asciiTheme="minorHAnsi" w:hAnsiTheme="minorHAnsi" w:cstheme="minorHAnsi"/>
          <w:color w:val="262626" w:themeColor="text1" w:themeTint="D9"/>
          <w:sz w:val="22"/>
          <w:szCs w:val="22"/>
        </w:rPr>
        <w:t xml:space="preserve">. Trabajó en el desaparecido diario </w:t>
      </w:r>
      <w:r w:rsidRPr="000935FF">
        <w:rPr>
          <w:rFonts w:asciiTheme="minorHAnsi" w:hAnsiTheme="minorHAnsi" w:cstheme="minorHAnsi"/>
          <w:bCs/>
          <w:color w:val="262626" w:themeColor="text1" w:themeTint="D9"/>
          <w:sz w:val="22"/>
          <w:szCs w:val="22"/>
        </w:rPr>
        <w:t>La Época</w:t>
      </w:r>
      <w:r w:rsidRPr="000935FF">
        <w:rPr>
          <w:rFonts w:asciiTheme="minorHAnsi" w:hAnsiTheme="minorHAnsi" w:cstheme="minorHAnsi"/>
          <w:color w:val="262626" w:themeColor="text1" w:themeTint="D9"/>
          <w:sz w:val="22"/>
          <w:szCs w:val="22"/>
        </w:rPr>
        <w:t xml:space="preserve">. Actualmente, es editora y </w:t>
      </w:r>
      <w:r w:rsidR="00F44967" w:rsidRPr="000935FF">
        <w:rPr>
          <w:rFonts w:asciiTheme="minorHAnsi" w:hAnsiTheme="minorHAnsi" w:cstheme="minorHAnsi"/>
          <w:color w:val="262626" w:themeColor="text1" w:themeTint="D9"/>
          <w:sz w:val="22"/>
          <w:szCs w:val="22"/>
        </w:rPr>
        <w:t>conductora</w:t>
      </w:r>
      <w:r w:rsidRPr="000935FF">
        <w:rPr>
          <w:rFonts w:asciiTheme="minorHAnsi" w:hAnsiTheme="minorHAnsi" w:cstheme="minorHAnsi"/>
          <w:color w:val="262626" w:themeColor="text1" w:themeTint="D9"/>
          <w:sz w:val="22"/>
          <w:szCs w:val="22"/>
        </w:rPr>
        <w:t xml:space="preserve"> del programa de noticias </w:t>
      </w:r>
      <w:r w:rsidRPr="000935FF">
        <w:rPr>
          <w:rFonts w:asciiTheme="minorHAnsi" w:hAnsiTheme="minorHAnsi" w:cstheme="minorHAnsi"/>
          <w:bCs/>
          <w:i/>
          <w:color w:val="262626" w:themeColor="text1" w:themeTint="D9"/>
          <w:sz w:val="22"/>
          <w:szCs w:val="22"/>
        </w:rPr>
        <w:t>Lo que</w:t>
      </w:r>
      <w:r w:rsidRPr="000935FF">
        <w:rPr>
          <w:rFonts w:asciiTheme="minorHAnsi" w:hAnsiTheme="minorHAnsi" w:cstheme="minorHAnsi"/>
          <w:b/>
          <w:bCs/>
          <w:color w:val="262626" w:themeColor="text1" w:themeTint="D9"/>
          <w:sz w:val="22"/>
          <w:szCs w:val="22"/>
        </w:rPr>
        <w:t xml:space="preserve"> </w:t>
      </w:r>
      <w:r w:rsidRPr="000935FF">
        <w:rPr>
          <w:rFonts w:asciiTheme="minorHAnsi" w:hAnsiTheme="minorHAnsi" w:cstheme="minorHAnsi"/>
          <w:bCs/>
          <w:i/>
          <w:color w:val="262626" w:themeColor="text1" w:themeTint="D9"/>
          <w:sz w:val="22"/>
          <w:szCs w:val="22"/>
        </w:rPr>
        <w:t xml:space="preserve">queda del día </w:t>
      </w:r>
      <w:r w:rsidRPr="000935FF">
        <w:rPr>
          <w:rFonts w:asciiTheme="minorHAnsi" w:hAnsiTheme="minorHAnsi" w:cstheme="minorHAnsi"/>
          <w:bCs/>
          <w:color w:val="262626" w:themeColor="text1" w:themeTint="D9"/>
          <w:sz w:val="22"/>
          <w:szCs w:val="22"/>
        </w:rPr>
        <w:t>de Radio Cooperativa.</w:t>
      </w:r>
    </w:p>
    <w:p w:rsidR="00412FBE" w:rsidRPr="000935FF" w:rsidRDefault="00412FBE" w:rsidP="00412FBE">
      <w:pPr>
        <w:rPr>
          <w:rFonts w:asciiTheme="minorHAnsi" w:hAnsiTheme="minorHAnsi" w:cstheme="minorHAnsi"/>
          <w:b/>
          <w:bCs/>
          <w:color w:val="262626" w:themeColor="text1" w:themeTint="D9"/>
          <w:sz w:val="22"/>
          <w:szCs w:val="22"/>
        </w:rPr>
      </w:pPr>
    </w:p>
    <w:p w:rsidR="00412FBE" w:rsidRPr="000935FF" w:rsidRDefault="00412FBE" w:rsidP="00412FBE">
      <w:pPr>
        <w:rPr>
          <w:rFonts w:asciiTheme="minorHAnsi" w:hAnsiTheme="minorHAnsi" w:cstheme="minorHAnsi"/>
          <w:b/>
          <w:color w:val="262626" w:themeColor="text1" w:themeTint="D9"/>
          <w:sz w:val="22"/>
          <w:szCs w:val="22"/>
        </w:rPr>
      </w:pPr>
      <w:r w:rsidRPr="000935FF">
        <w:rPr>
          <w:rFonts w:asciiTheme="minorHAnsi" w:hAnsiTheme="minorHAnsi" w:cstheme="minorHAnsi"/>
          <w:b/>
          <w:bCs/>
          <w:color w:val="262626" w:themeColor="text1" w:themeTint="D9"/>
          <w:sz w:val="22"/>
          <w:szCs w:val="22"/>
        </w:rPr>
        <w:t>Marisol García:</w:t>
      </w:r>
      <w:r w:rsidR="005660F9" w:rsidRPr="000935FF">
        <w:rPr>
          <w:color w:val="262626" w:themeColor="text1" w:themeTint="D9"/>
          <w:sz w:val="22"/>
          <w:szCs w:val="22"/>
        </w:rPr>
        <w:t xml:space="preserve"> </w:t>
      </w:r>
      <w:r w:rsidR="005660F9" w:rsidRPr="000935FF">
        <w:rPr>
          <w:rFonts w:asciiTheme="minorHAnsi" w:hAnsiTheme="minorHAnsi" w:cstheme="minorHAnsi"/>
          <w:color w:val="262626" w:themeColor="text1" w:themeTint="D9"/>
          <w:sz w:val="22"/>
          <w:szCs w:val="22"/>
        </w:rPr>
        <w:t xml:space="preserve">Egresada de periodismo UDP, ha colaborado con los principales diarios y revistas chilenos como especialista en temas de música popular. Es cofundadora del sitio enciclopédico musicapopular.cl, a través del cual se ha ocupado en diversos proyectos de investigación para radios, </w:t>
      </w:r>
      <w:r w:rsidR="003B4D9E" w:rsidRPr="000935FF">
        <w:rPr>
          <w:rFonts w:asciiTheme="minorHAnsi" w:hAnsiTheme="minorHAnsi" w:cstheme="minorHAnsi"/>
          <w:color w:val="262626" w:themeColor="text1" w:themeTint="D9"/>
          <w:sz w:val="22"/>
          <w:szCs w:val="22"/>
        </w:rPr>
        <w:t xml:space="preserve">libros </w:t>
      </w:r>
      <w:r w:rsidR="005660F9" w:rsidRPr="000935FF">
        <w:rPr>
          <w:rFonts w:asciiTheme="minorHAnsi" w:hAnsiTheme="minorHAnsi" w:cstheme="minorHAnsi"/>
          <w:color w:val="262626" w:themeColor="text1" w:themeTint="D9"/>
          <w:sz w:val="22"/>
          <w:szCs w:val="22"/>
        </w:rPr>
        <w:t xml:space="preserve"> y cine. Hoy colabora con el área de contenidos del Centro Gabriela Mistral (GAM).</w:t>
      </w:r>
    </w:p>
    <w:p w:rsidR="00412FBE" w:rsidRPr="000935FF" w:rsidRDefault="00412FBE" w:rsidP="00412FBE">
      <w:pPr>
        <w:pStyle w:val="Piedepgina"/>
        <w:rPr>
          <w:rFonts w:asciiTheme="minorHAnsi" w:hAnsiTheme="minorHAnsi" w:cstheme="minorHAnsi"/>
          <w:color w:val="404040" w:themeColor="text1" w:themeTint="BF"/>
          <w:sz w:val="22"/>
          <w:szCs w:val="22"/>
        </w:rPr>
      </w:pPr>
      <w:r w:rsidRPr="000935FF">
        <w:rPr>
          <w:rFonts w:asciiTheme="minorHAnsi" w:hAnsiTheme="minorHAnsi" w:cstheme="minorHAnsi"/>
          <w:b/>
          <w:color w:val="262626" w:themeColor="text1" w:themeTint="D9"/>
          <w:sz w:val="22"/>
          <w:szCs w:val="22"/>
        </w:rPr>
        <w:t xml:space="preserve">Angélica Bulnes: </w:t>
      </w:r>
      <w:r w:rsidRPr="000935FF">
        <w:rPr>
          <w:rFonts w:asciiTheme="minorHAnsi" w:hAnsiTheme="minorHAnsi" w:cstheme="minorHAnsi"/>
          <w:color w:val="262626" w:themeColor="text1" w:themeTint="D9"/>
          <w:sz w:val="22"/>
          <w:szCs w:val="22"/>
        </w:rPr>
        <w:t xml:space="preserve">Periodista de la </w:t>
      </w:r>
      <w:hyperlink r:id="rId9" w:tooltip="Pontificia Universidad Católica de Chile" w:history="1">
        <w:r w:rsidRPr="000935FF">
          <w:rPr>
            <w:rStyle w:val="Hipervnculo"/>
            <w:rFonts w:asciiTheme="minorHAnsi" w:eastAsia="Times" w:hAnsiTheme="minorHAnsi" w:cstheme="minorHAnsi"/>
            <w:color w:val="262626" w:themeColor="text1" w:themeTint="D9"/>
            <w:sz w:val="22"/>
            <w:szCs w:val="22"/>
            <w:u w:val="none"/>
          </w:rPr>
          <w:t>Universidad Católica de Chile</w:t>
        </w:r>
      </w:hyperlink>
      <w:r w:rsidRPr="000935FF">
        <w:rPr>
          <w:rFonts w:asciiTheme="minorHAnsi" w:hAnsiTheme="minorHAnsi" w:cstheme="minorHAnsi"/>
          <w:color w:val="262626" w:themeColor="text1" w:themeTint="D9"/>
          <w:sz w:val="22"/>
          <w:szCs w:val="22"/>
        </w:rPr>
        <w:t xml:space="preserve"> y</w:t>
      </w:r>
      <w:r w:rsidRPr="000935FF">
        <w:rPr>
          <w:rFonts w:asciiTheme="minorHAnsi" w:hAnsiTheme="minorHAnsi" w:cstheme="minorHAnsi"/>
          <w:color w:val="404040" w:themeColor="text1" w:themeTint="BF"/>
          <w:sz w:val="22"/>
          <w:szCs w:val="22"/>
        </w:rPr>
        <w:t xml:space="preserve"> Magíster en Política y Comunicaciones en </w:t>
      </w:r>
      <w:r w:rsidRPr="000935FF">
        <w:rPr>
          <w:rFonts w:asciiTheme="minorHAnsi" w:hAnsiTheme="minorHAnsi" w:cstheme="minorHAnsi"/>
          <w:i/>
          <w:color w:val="404040" w:themeColor="text1" w:themeTint="BF"/>
          <w:sz w:val="22"/>
          <w:szCs w:val="22"/>
        </w:rPr>
        <w:t xml:space="preserve">London </w:t>
      </w:r>
      <w:proofErr w:type="spellStart"/>
      <w:r w:rsidRPr="000935FF">
        <w:rPr>
          <w:rFonts w:asciiTheme="minorHAnsi" w:hAnsiTheme="minorHAnsi" w:cstheme="minorHAnsi"/>
          <w:i/>
          <w:color w:val="404040" w:themeColor="text1" w:themeTint="BF"/>
          <w:sz w:val="22"/>
          <w:szCs w:val="22"/>
        </w:rPr>
        <w:t>School</w:t>
      </w:r>
      <w:proofErr w:type="spellEnd"/>
      <w:r w:rsidRPr="000935FF">
        <w:rPr>
          <w:rFonts w:asciiTheme="minorHAnsi" w:hAnsiTheme="minorHAnsi" w:cstheme="minorHAnsi"/>
          <w:i/>
          <w:color w:val="404040" w:themeColor="text1" w:themeTint="BF"/>
          <w:sz w:val="22"/>
          <w:szCs w:val="22"/>
        </w:rPr>
        <w:t xml:space="preserve"> of </w:t>
      </w:r>
      <w:proofErr w:type="spellStart"/>
      <w:r w:rsidRPr="000935FF">
        <w:rPr>
          <w:rFonts w:asciiTheme="minorHAnsi" w:hAnsiTheme="minorHAnsi" w:cstheme="minorHAnsi"/>
          <w:i/>
          <w:color w:val="404040" w:themeColor="text1" w:themeTint="BF"/>
          <w:sz w:val="22"/>
          <w:szCs w:val="22"/>
        </w:rPr>
        <w:t>Economics</w:t>
      </w:r>
      <w:proofErr w:type="spellEnd"/>
      <w:r w:rsidRPr="000935FF">
        <w:rPr>
          <w:rFonts w:asciiTheme="minorHAnsi" w:hAnsiTheme="minorHAnsi" w:cstheme="minorHAnsi"/>
          <w:color w:val="404040" w:themeColor="text1" w:themeTint="BF"/>
          <w:sz w:val="22"/>
          <w:szCs w:val="22"/>
        </w:rPr>
        <w:t xml:space="preserve">, Inglaterra. Ha trabajado en el Mercurio, Qué Pasa  y Caras. Desde el 2005, es académica de la Escuela de Periodismo de la Universidad Alberto Hurtado. </w:t>
      </w:r>
    </w:p>
    <w:p w:rsidR="00F44967" w:rsidRPr="000935FF" w:rsidRDefault="00412FBE" w:rsidP="00F44967">
      <w:pPr>
        <w:pStyle w:val="Textosinformato"/>
        <w:rPr>
          <w:rFonts w:asciiTheme="minorHAnsi" w:hAnsiTheme="minorHAnsi" w:cstheme="minorHAnsi"/>
          <w:color w:val="404040" w:themeColor="text1" w:themeTint="BF"/>
          <w:szCs w:val="22"/>
        </w:rPr>
      </w:pPr>
      <w:r w:rsidRPr="000935FF">
        <w:rPr>
          <w:rFonts w:asciiTheme="minorHAnsi" w:hAnsiTheme="minorHAnsi" w:cstheme="minorHAnsi"/>
          <w:b/>
          <w:color w:val="404040" w:themeColor="text1" w:themeTint="BF"/>
          <w:szCs w:val="22"/>
        </w:rPr>
        <w:t xml:space="preserve">Beltrán Mena: </w:t>
      </w:r>
      <w:r w:rsidR="00F44967" w:rsidRPr="000935FF">
        <w:rPr>
          <w:rFonts w:asciiTheme="minorHAnsi" w:hAnsiTheme="minorHAnsi" w:cstheme="minorHAnsi"/>
          <w:color w:val="404040" w:themeColor="text1" w:themeTint="BF"/>
          <w:szCs w:val="22"/>
        </w:rPr>
        <w:t xml:space="preserve">es médico y escritor. Académico de la Escuela de Medicina UC y director del Examen Médico Nacional. Fundó la revista Noreste, que dirigió en su primera época (1985-90). Estudió producción de cine en Chicago. Ha sido columnista de Artes y Letras de El Mercurio y colaborador en otros medios. En 2009 publicó su novela </w:t>
      </w:r>
      <w:proofErr w:type="spellStart"/>
      <w:r w:rsidR="00F44967" w:rsidRPr="000935FF">
        <w:rPr>
          <w:rFonts w:asciiTheme="minorHAnsi" w:hAnsiTheme="minorHAnsi" w:cstheme="minorHAnsi"/>
          <w:color w:val="404040" w:themeColor="text1" w:themeTint="BF"/>
          <w:szCs w:val="22"/>
        </w:rPr>
        <w:t>Tubab</w:t>
      </w:r>
      <w:proofErr w:type="spellEnd"/>
      <w:r w:rsidR="00F44967" w:rsidRPr="000935FF">
        <w:rPr>
          <w:rFonts w:asciiTheme="minorHAnsi" w:hAnsiTheme="minorHAnsi" w:cstheme="minorHAnsi"/>
          <w:color w:val="404040" w:themeColor="text1" w:themeTint="BF"/>
          <w:szCs w:val="22"/>
        </w:rPr>
        <w:t xml:space="preserve"> (Alfaguara).</w:t>
      </w:r>
    </w:p>
    <w:p w:rsidR="00F44967" w:rsidRPr="000935FF" w:rsidRDefault="00F44967" w:rsidP="00412FBE">
      <w:pPr>
        <w:rPr>
          <w:rFonts w:asciiTheme="minorHAnsi" w:hAnsiTheme="minorHAnsi" w:cstheme="minorHAnsi"/>
          <w:color w:val="404040" w:themeColor="text1" w:themeTint="BF"/>
          <w:sz w:val="22"/>
          <w:szCs w:val="22"/>
        </w:rPr>
      </w:pPr>
    </w:p>
    <w:p w:rsidR="00412FBE" w:rsidRPr="000935FF" w:rsidRDefault="00412FBE" w:rsidP="00412FBE">
      <w:pPr>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Alfredo Sepúlveda:</w:t>
      </w:r>
      <w:r w:rsidR="00005001" w:rsidRPr="000935FF">
        <w:rPr>
          <w:rFonts w:asciiTheme="minorHAnsi" w:hAnsiTheme="minorHAnsi" w:cstheme="minorHAnsi"/>
          <w:color w:val="404040" w:themeColor="text1" w:themeTint="BF"/>
          <w:sz w:val="22"/>
          <w:szCs w:val="22"/>
        </w:rPr>
        <w:t xml:space="preserve"> Licenciado en Comunicación Social, Universidad de Chile, Máster en Periodismo de la Universidad de Columbia, en EE.UU. Trabajó como editor en las revistas </w:t>
      </w:r>
      <w:proofErr w:type="spellStart"/>
      <w:r w:rsidR="00005001" w:rsidRPr="000935FF">
        <w:rPr>
          <w:rFonts w:asciiTheme="minorHAnsi" w:hAnsiTheme="minorHAnsi" w:cstheme="minorHAnsi"/>
          <w:color w:val="404040" w:themeColor="text1" w:themeTint="BF"/>
          <w:sz w:val="22"/>
          <w:szCs w:val="22"/>
        </w:rPr>
        <w:t>Wikén</w:t>
      </w:r>
      <w:proofErr w:type="spellEnd"/>
      <w:r w:rsidR="00005001" w:rsidRPr="000935FF">
        <w:rPr>
          <w:rFonts w:asciiTheme="minorHAnsi" w:hAnsiTheme="minorHAnsi" w:cstheme="minorHAnsi"/>
          <w:color w:val="404040" w:themeColor="text1" w:themeTint="BF"/>
          <w:sz w:val="22"/>
          <w:szCs w:val="22"/>
        </w:rPr>
        <w:t xml:space="preserve"> y El Sábado. Ha trabajado en TVN y en El Mercurio. Autor del libro periodístico “Nuestro Terremoto”, de la biografía “Bernardo”, del libro de cuentos “Sangre Azul”, del libro “Independencia” y de la novela “Las muchachas secretas”. Actualmente es académico de la Escuela de Periodismo de la UAH y asesor del canal Vía X.</w:t>
      </w:r>
    </w:p>
    <w:p w:rsidR="00412FBE" w:rsidRPr="000935FF" w:rsidRDefault="00412FBE" w:rsidP="00412FBE">
      <w:pPr>
        <w:pStyle w:val="Piedepgina"/>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Andrea Vial</w:t>
      </w:r>
      <w:r w:rsidRPr="000935FF">
        <w:rPr>
          <w:rFonts w:asciiTheme="minorHAnsi" w:hAnsiTheme="minorHAnsi" w:cstheme="minorHAnsi"/>
          <w:color w:val="404040" w:themeColor="text1" w:themeTint="BF"/>
          <w:sz w:val="22"/>
          <w:szCs w:val="22"/>
        </w:rPr>
        <w:t xml:space="preserve">: Periodista de la Universidad Católica y directora de la Escuela de Periodismo de la Universidad Alberto Hurtado. Trabajó en televisión como reportera y editora de programas en Canal 13 y Mega; fue editora de revista </w:t>
      </w:r>
      <w:r w:rsidRPr="000935FF">
        <w:rPr>
          <w:rFonts w:asciiTheme="minorHAnsi" w:hAnsiTheme="minorHAnsi" w:cstheme="minorHAnsi"/>
          <w:i/>
          <w:color w:val="404040" w:themeColor="text1" w:themeTint="BF"/>
          <w:sz w:val="22"/>
          <w:szCs w:val="22"/>
        </w:rPr>
        <w:t>Caras</w:t>
      </w:r>
      <w:r w:rsidRPr="000935FF">
        <w:rPr>
          <w:rFonts w:asciiTheme="minorHAnsi" w:hAnsiTheme="minorHAnsi" w:cstheme="minorHAnsi"/>
          <w:color w:val="404040" w:themeColor="text1" w:themeTint="BF"/>
          <w:sz w:val="22"/>
          <w:szCs w:val="22"/>
        </w:rPr>
        <w:t xml:space="preserve">; panelista en radio Duna y creó el proyecto educativo </w:t>
      </w:r>
      <w:proofErr w:type="spellStart"/>
      <w:r w:rsidRPr="000935FF">
        <w:rPr>
          <w:rFonts w:asciiTheme="minorHAnsi" w:hAnsiTheme="minorHAnsi" w:cstheme="minorHAnsi"/>
          <w:color w:val="404040" w:themeColor="text1" w:themeTint="BF"/>
          <w:sz w:val="22"/>
          <w:szCs w:val="22"/>
        </w:rPr>
        <w:t>Novasur</w:t>
      </w:r>
      <w:proofErr w:type="spellEnd"/>
      <w:r w:rsidRPr="000935FF">
        <w:rPr>
          <w:rFonts w:asciiTheme="minorHAnsi" w:hAnsiTheme="minorHAnsi" w:cstheme="minorHAnsi"/>
          <w:color w:val="404040" w:themeColor="text1" w:themeTint="BF"/>
          <w:sz w:val="22"/>
          <w:szCs w:val="22"/>
        </w:rPr>
        <w:t xml:space="preserve">. </w:t>
      </w:r>
    </w:p>
    <w:p w:rsidR="0041728C" w:rsidRPr="000935FF" w:rsidRDefault="0041728C" w:rsidP="00412FBE">
      <w:pPr>
        <w:pStyle w:val="Piedepgina"/>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Podrán postular al Premio las piezas publicadas entre el 1 de enero de 201</w:t>
      </w:r>
      <w:r w:rsidR="00882F96">
        <w:rPr>
          <w:rFonts w:asciiTheme="minorHAnsi" w:hAnsiTheme="minorHAnsi" w:cstheme="minorHAnsi"/>
          <w:color w:val="404040" w:themeColor="text1" w:themeTint="BF"/>
          <w:sz w:val="22"/>
          <w:szCs w:val="22"/>
        </w:rPr>
        <w:t>1</w:t>
      </w:r>
      <w:bookmarkStart w:id="0" w:name="_GoBack"/>
      <w:bookmarkEnd w:id="0"/>
      <w:r w:rsidRPr="000935FF">
        <w:rPr>
          <w:rFonts w:asciiTheme="minorHAnsi" w:hAnsiTheme="minorHAnsi" w:cstheme="minorHAnsi"/>
          <w:color w:val="404040" w:themeColor="text1" w:themeTint="BF"/>
          <w:sz w:val="22"/>
          <w:szCs w:val="22"/>
        </w:rPr>
        <w:t xml:space="preserve"> y el 31 de diciembre de 2011 en cualquier medio impreso o digital que haya sido editado, publicado y distribuido en Chile. No podrán postular publicaciones corporativas o comerciales, </w:t>
      </w:r>
      <w:proofErr w:type="spellStart"/>
      <w:r w:rsidRPr="000935FF">
        <w:rPr>
          <w:rFonts w:asciiTheme="minorHAnsi" w:hAnsiTheme="minorHAnsi" w:cstheme="minorHAnsi"/>
          <w:i/>
          <w:color w:val="404040" w:themeColor="text1" w:themeTint="BF"/>
          <w:sz w:val="22"/>
          <w:szCs w:val="22"/>
        </w:rPr>
        <w:t>newsletters</w:t>
      </w:r>
      <w:proofErr w:type="spellEnd"/>
      <w:r w:rsidRPr="000935FF">
        <w:rPr>
          <w:rFonts w:asciiTheme="minorHAnsi" w:hAnsiTheme="minorHAnsi" w:cstheme="minorHAnsi"/>
          <w:color w:val="404040" w:themeColor="text1" w:themeTint="BF"/>
          <w:sz w:val="22"/>
          <w:szCs w:val="22"/>
        </w:rPr>
        <w:t xml:space="preserve"> o publicaciones en otro idioma que no sea español. El medio tiene que tener una periodicidad al menos bimestral, y haber publicado ejemplares durante todo el año.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Solo podrán postular al Premio los medios digitales que tengan una cantidad significativa de contenido original, una línea editorial distintiva y tener al menos un editor que toma decisiones sobre el contenido, tono y punto de vista del medio. El medio debe tener como función principal informar y entretener, no vender productos o promover negocios o servicios.  Quedan excluidos los blogs personales. El jurado del PPE se reserva el derecho a decidir si un medio digital califica como medio o no.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lastRenderedPageBreak/>
        <w:t>El jurado escogerá los mejores  textos periodísticos del año en Chile, tanto digital como impreso, según las siguientes categorías:</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2"/>
        </w:numPr>
        <w:tabs>
          <w:tab w:val="num" w:pos="720"/>
        </w:tabs>
        <w:rPr>
          <w:rFonts w:asciiTheme="minorHAnsi" w:hAnsiTheme="minorHAnsi" w:cstheme="minorHAnsi"/>
          <w:b/>
          <w:color w:val="404040" w:themeColor="text1" w:themeTint="BF"/>
          <w:sz w:val="22"/>
          <w:szCs w:val="22"/>
        </w:rPr>
      </w:pPr>
      <w:r w:rsidRPr="000935FF">
        <w:rPr>
          <w:rFonts w:asciiTheme="minorHAnsi" w:hAnsiTheme="minorHAnsi" w:cstheme="minorHAnsi"/>
          <w:b/>
          <w:color w:val="404040" w:themeColor="text1" w:themeTint="BF"/>
          <w:sz w:val="22"/>
          <w:szCs w:val="22"/>
        </w:rPr>
        <w:t xml:space="preserve">Reportaje </w:t>
      </w:r>
    </w:p>
    <w:p w:rsidR="00412FBE" w:rsidRPr="000935FF" w:rsidRDefault="00412FBE" w:rsidP="00412FBE">
      <w:pPr>
        <w:numPr>
          <w:ilvl w:val="0"/>
          <w:numId w:val="2"/>
        </w:numPr>
        <w:tabs>
          <w:tab w:val="num" w:pos="720"/>
        </w:tabs>
        <w:rPr>
          <w:rFonts w:asciiTheme="minorHAnsi" w:hAnsiTheme="minorHAnsi" w:cstheme="minorHAnsi"/>
          <w:b/>
          <w:color w:val="404040" w:themeColor="text1" w:themeTint="BF"/>
          <w:sz w:val="22"/>
          <w:szCs w:val="22"/>
        </w:rPr>
      </w:pPr>
      <w:r w:rsidRPr="000935FF">
        <w:rPr>
          <w:rFonts w:asciiTheme="minorHAnsi" w:hAnsiTheme="minorHAnsi" w:cstheme="minorHAnsi"/>
          <w:b/>
          <w:color w:val="404040" w:themeColor="text1" w:themeTint="BF"/>
          <w:sz w:val="22"/>
          <w:szCs w:val="22"/>
        </w:rPr>
        <w:t>Entrevista o perfil</w:t>
      </w:r>
    </w:p>
    <w:p w:rsidR="00412FBE" w:rsidRPr="000935FF" w:rsidRDefault="00412FBE" w:rsidP="00412FBE">
      <w:pPr>
        <w:numPr>
          <w:ilvl w:val="0"/>
          <w:numId w:val="2"/>
        </w:numPr>
        <w:tabs>
          <w:tab w:val="num" w:pos="720"/>
        </w:tabs>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Opinión:</w:t>
      </w:r>
      <w:r w:rsidRPr="000935FF">
        <w:rPr>
          <w:rFonts w:asciiTheme="minorHAnsi" w:hAnsiTheme="minorHAnsi" w:cstheme="minorHAnsi"/>
          <w:color w:val="404040" w:themeColor="text1" w:themeTint="BF"/>
          <w:sz w:val="22"/>
          <w:szCs w:val="22"/>
        </w:rPr>
        <w:t xml:space="preserve"> columnas de opinión, críticas, reseñas y editoriales.</w:t>
      </w:r>
    </w:p>
    <w:p w:rsidR="00412FBE" w:rsidRPr="000935FF" w:rsidRDefault="00412FBE" w:rsidP="00412FBE">
      <w:pPr>
        <w:numPr>
          <w:ilvl w:val="0"/>
          <w:numId w:val="2"/>
        </w:numPr>
        <w:tabs>
          <w:tab w:val="num" w:pos="720"/>
        </w:tabs>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 xml:space="preserve">Crónica  </w:t>
      </w:r>
      <w:r w:rsidRPr="000935FF">
        <w:rPr>
          <w:rFonts w:asciiTheme="minorHAnsi" w:hAnsiTheme="minorHAnsi" w:cstheme="minorHAnsi"/>
          <w:color w:val="404040" w:themeColor="text1" w:themeTint="BF"/>
          <w:sz w:val="22"/>
          <w:szCs w:val="22"/>
        </w:rPr>
        <w:t>(crónica noticiosa y de autor)</w:t>
      </w:r>
    </w:p>
    <w:p w:rsidR="00A12B29" w:rsidRPr="000935FF" w:rsidRDefault="00A12B29" w:rsidP="00A12B29">
      <w:pPr>
        <w:ind w:left="720"/>
        <w:rPr>
          <w:rFonts w:asciiTheme="minorHAnsi" w:hAnsiTheme="minorHAnsi" w:cstheme="minorHAnsi"/>
          <w:b/>
          <w:color w:val="404040" w:themeColor="text1" w:themeTint="BF"/>
          <w:sz w:val="22"/>
          <w:szCs w:val="22"/>
        </w:rPr>
      </w:pPr>
    </w:p>
    <w:p w:rsidR="005B22A0" w:rsidRPr="000935FF" w:rsidRDefault="00A12B29" w:rsidP="00962F49">
      <w:pPr>
        <w:pStyle w:val="Prrafodelista"/>
        <w:numPr>
          <w:ilvl w:val="0"/>
          <w:numId w:val="2"/>
        </w:numPr>
        <w:rPr>
          <w:rFonts w:asciiTheme="minorHAnsi" w:hAnsiTheme="minorHAnsi" w:cstheme="minorHAnsi"/>
          <w:b/>
          <w:color w:val="404040" w:themeColor="text1" w:themeTint="BF"/>
          <w:sz w:val="22"/>
          <w:szCs w:val="22"/>
        </w:rPr>
      </w:pPr>
      <w:r w:rsidRPr="000935FF">
        <w:rPr>
          <w:rFonts w:asciiTheme="minorHAnsi" w:hAnsiTheme="minorHAnsi" w:cstheme="minorHAnsi"/>
          <w:color w:val="404040" w:themeColor="text1" w:themeTint="BF"/>
          <w:sz w:val="22"/>
          <w:szCs w:val="22"/>
        </w:rPr>
        <w:t xml:space="preserve">Este año, en conjunto con el </w:t>
      </w:r>
      <w:r w:rsidR="00847685" w:rsidRPr="000935FF">
        <w:rPr>
          <w:rFonts w:asciiTheme="minorHAnsi" w:hAnsiTheme="minorHAnsi" w:cstheme="minorHAnsi"/>
          <w:color w:val="404040" w:themeColor="text1" w:themeTint="BF"/>
          <w:sz w:val="22"/>
          <w:szCs w:val="22"/>
        </w:rPr>
        <w:t>Consejo Nacional de la</w:t>
      </w:r>
      <w:r w:rsidRPr="000935FF">
        <w:rPr>
          <w:rFonts w:asciiTheme="minorHAnsi" w:hAnsiTheme="minorHAnsi" w:cstheme="minorHAnsi"/>
          <w:color w:val="404040" w:themeColor="text1" w:themeTint="BF"/>
          <w:sz w:val="22"/>
          <w:szCs w:val="22"/>
        </w:rPr>
        <w:t xml:space="preserve"> Cultura</w:t>
      </w:r>
      <w:r w:rsidR="00847685" w:rsidRPr="000935FF">
        <w:rPr>
          <w:rFonts w:asciiTheme="minorHAnsi" w:hAnsiTheme="minorHAnsi" w:cstheme="minorHAnsi"/>
          <w:color w:val="404040" w:themeColor="text1" w:themeTint="BF"/>
          <w:sz w:val="22"/>
          <w:szCs w:val="22"/>
        </w:rPr>
        <w:t xml:space="preserve"> y las Artes</w:t>
      </w:r>
      <w:r w:rsidRPr="000935FF">
        <w:rPr>
          <w:rFonts w:asciiTheme="minorHAnsi" w:hAnsiTheme="minorHAnsi" w:cstheme="minorHAnsi"/>
          <w:color w:val="404040" w:themeColor="text1" w:themeTint="BF"/>
          <w:sz w:val="22"/>
          <w:szCs w:val="22"/>
        </w:rPr>
        <w:t>,</w:t>
      </w:r>
      <w:r w:rsidRPr="000935FF">
        <w:rPr>
          <w:rFonts w:asciiTheme="minorHAnsi" w:hAnsiTheme="minorHAnsi" w:cstheme="minorHAnsi"/>
          <w:b/>
          <w:color w:val="404040" w:themeColor="text1" w:themeTint="BF"/>
          <w:sz w:val="22"/>
          <w:szCs w:val="22"/>
        </w:rPr>
        <w:t xml:space="preserve"> </w:t>
      </w:r>
      <w:r w:rsidRPr="000935FF">
        <w:rPr>
          <w:rFonts w:asciiTheme="minorHAnsi" w:hAnsiTheme="minorHAnsi" w:cstheme="minorHAnsi"/>
          <w:color w:val="404040" w:themeColor="text1" w:themeTint="BF"/>
          <w:sz w:val="22"/>
          <w:szCs w:val="22"/>
        </w:rPr>
        <w:t>se premiará</w:t>
      </w:r>
      <w:r w:rsidR="006B36C2" w:rsidRPr="000935FF">
        <w:rPr>
          <w:rFonts w:asciiTheme="minorHAnsi" w:hAnsiTheme="minorHAnsi" w:cstheme="minorHAnsi"/>
          <w:color w:val="404040" w:themeColor="text1" w:themeTint="BF"/>
          <w:sz w:val="22"/>
          <w:szCs w:val="22"/>
        </w:rPr>
        <w:t xml:space="preserve"> por primera vez una categoría especial:</w:t>
      </w:r>
      <w:r w:rsidR="005B22A0" w:rsidRPr="000935FF">
        <w:rPr>
          <w:rFonts w:asciiTheme="minorHAnsi" w:hAnsiTheme="minorHAnsi" w:cstheme="minorHAnsi"/>
          <w:b/>
          <w:color w:val="404040" w:themeColor="text1" w:themeTint="BF"/>
          <w:sz w:val="22"/>
          <w:szCs w:val="22"/>
        </w:rPr>
        <w:t xml:space="preserve"> </w:t>
      </w:r>
    </w:p>
    <w:p w:rsidR="00A12B29" w:rsidRPr="000935FF" w:rsidRDefault="006B36C2" w:rsidP="005B22A0">
      <w:pPr>
        <w:ind w:left="720"/>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C</w:t>
      </w:r>
      <w:r w:rsidR="00A12B29" w:rsidRPr="000935FF">
        <w:rPr>
          <w:rFonts w:asciiTheme="minorHAnsi" w:hAnsiTheme="minorHAnsi" w:cstheme="minorHAnsi"/>
          <w:b/>
          <w:color w:val="404040" w:themeColor="text1" w:themeTint="BF"/>
          <w:sz w:val="22"/>
          <w:szCs w:val="22"/>
        </w:rPr>
        <w:t xml:space="preserve">ategoría </w:t>
      </w:r>
      <w:r w:rsidR="005B22A0" w:rsidRPr="000935FF">
        <w:rPr>
          <w:rFonts w:asciiTheme="minorHAnsi" w:hAnsiTheme="minorHAnsi" w:cstheme="minorHAnsi"/>
          <w:b/>
          <w:color w:val="404040" w:themeColor="text1" w:themeTint="BF"/>
          <w:sz w:val="22"/>
          <w:szCs w:val="22"/>
        </w:rPr>
        <w:t xml:space="preserve">cultural: </w:t>
      </w:r>
      <w:r w:rsidR="00A12B29" w:rsidRPr="000935FF">
        <w:rPr>
          <w:rFonts w:asciiTheme="minorHAnsi" w:hAnsiTheme="minorHAnsi" w:cstheme="minorHAnsi"/>
          <w:color w:val="404040" w:themeColor="text1" w:themeTint="BF"/>
          <w:sz w:val="22"/>
          <w:szCs w:val="22"/>
        </w:rPr>
        <w:t xml:space="preserve">destinada a distinguir a la mejor pieza periodística en el </w:t>
      </w:r>
      <w:r w:rsidRPr="000935FF">
        <w:rPr>
          <w:rFonts w:asciiTheme="minorHAnsi" w:hAnsiTheme="minorHAnsi" w:cstheme="minorHAnsi"/>
          <w:color w:val="404040" w:themeColor="text1" w:themeTint="BF"/>
          <w:sz w:val="22"/>
          <w:szCs w:val="22"/>
        </w:rPr>
        <w:t>área</w:t>
      </w:r>
      <w:r w:rsidR="00A12B29" w:rsidRPr="000935FF">
        <w:rPr>
          <w:rFonts w:asciiTheme="minorHAnsi" w:hAnsiTheme="minorHAnsi" w:cstheme="minorHAnsi"/>
          <w:color w:val="404040" w:themeColor="text1" w:themeTint="BF"/>
          <w:sz w:val="22"/>
          <w:szCs w:val="22"/>
        </w:rPr>
        <w:t xml:space="preserve"> cult</w:t>
      </w:r>
      <w:r w:rsidRPr="000935FF">
        <w:rPr>
          <w:rFonts w:asciiTheme="minorHAnsi" w:hAnsiTheme="minorHAnsi" w:cstheme="minorHAnsi"/>
          <w:color w:val="404040" w:themeColor="text1" w:themeTint="BF"/>
          <w:sz w:val="22"/>
          <w:szCs w:val="22"/>
        </w:rPr>
        <w:t xml:space="preserve">ural, independiente del </w:t>
      </w:r>
      <w:r w:rsidR="00962F49" w:rsidRPr="000935FF">
        <w:rPr>
          <w:rFonts w:asciiTheme="minorHAnsi" w:hAnsiTheme="minorHAnsi" w:cstheme="minorHAnsi"/>
          <w:color w:val="404040" w:themeColor="text1" w:themeTint="BF"/>
          <w:sz w:val="22"/>
          <w:szCs w:val="22"/>
        </w:rPr>
        <w:t xml:space="preserve">género en que se haya escrito. </w:t>
      </w:r>
      <w:r w:rsidRPr="000935FF">
        <w:rPr>
          <w:rFonts w:asciiTheme="minorHAnsi" w:hAnsiTheme="minorHAnsi" w:cstheme="minorHAnsi"/>
          <w:color w:val="404040" w:themeColor="text1" w:themeTint="BF"/>
          <w:sz w:val="22"/>
          <w:szCs w:val="22"/>
        </w:rPr>
        <w:t xml:space="preserve">Este premio busca  </w:t>
      </w:r>
      <w:r w:rsidR="00A12B29" w:rsidRPr="000935FF">
        <w:rPr>
          <w:rFonts w:asciiTheme="minorHAnsi" w:hAnsiTheme="minorHAnsi" w:cstheme="minorHAnsi"/>
          <w:color w:val="404040" w:themeColor="text1" w:themeTint="BF"/>
          <w:sz w:val="22"/>
          <w:szCs w:val="22"/>
        </w:rPr>
        <w:t xml:space="preserve">visibilizar y apoyar la investigación y narración acerca de las distintas manifestaciones culturales que aportan a la creación de identidad nacional. </w:t>
      </w:r>
      <w:r w:rsidRPr="000935FF">
        <w:rPr>
          <w:rFonts w:asciiTheme="minorHAnsi" w:hAnsiTheme="minorHAnsi" w:cstheme="minorHAnsi"/>
          <w:color w:val="404040" w:themeColor="text1" w:themeTint="BF"/>
          <w:sz w:val="22"/>
          <w:szCs w:val="22"/>
        </w:rPr>
        <w:t>En esta categoría se sumará como jurado</w:t>
      </w:r>
      <w:r w:rsidR="00FD77AA" w:rsidRPr="000935FF">
        <w:rPr>
          <w:rFonts w:asciiTheme="minorHAnsi" w:hAnsiTheme="minorHAnsi" w:cstheme="minorHAnsi"/>
          <w:color w:val="404040" w:themeColor="text1" w:themeTint="BF"/>
          <w:sz w:val="22"/>
          <w:szCs w:val="22"/>
        </w:rPr>
        <w:t xml:space="preserve">, en representación del Ministro de Cultura, Luciano Cruz-Coke, </w:t>
      </w:r>
      <w:r w:rsidRPr="000935FF">
        <w:rPr>
          <w:rFonts w:asciiTheme="minorHAnsi" w:hAnsiTheme="minorHAnsi" w:cstheme="minorHAnsi"/>
          <w:b/>
          <w:color w:val="404040" w:themeColor="text1" w:themeTint="BF"/>
          <w:sz w:val="22"/>
          <w:szCs w:val="22"/>
        </w:rPr>
        <w:t>Magdalena Aninat</w:t>
      </w:r>
      <w:r w:rsidR="00FD77AA" w:rsidRPr="000935FF">
        <w:rPr>
          <w:rFonts w:asciiTheme="minorHAnsi" w:hAnsiTheme="minorHAnsi" w:cstheme="minorHAnsi"/>
          <w:color w:val="404040" w:themeColor="text1" w:themeTint="BF"/>
          <w:sz w:val="22"/>
          <w:szCs w:val="22"/>
        </w:rPr>
        <w:t>, Directora de Contenidos y Proyectos del Consejo Nacional de la Cultura y las Artes</w:t>
      </w:r>
      <w:r w:rsidRPr="000935FF">
        <w:rPr>
          <w:rFonts w:asciiTheme="minorHAnsi" w:hAnsiTheme="minorHAnsi" w:cstheme="minorHAnsi"/>
          <w:color w:val="404040" w:themeColor="text1" w:themeTint="BF"/>
          <w:sz w:val="22"/>
          <w:szCs w:val="22"/>
        </w:rPr>
        <w:t>.</w:t>
      </w:r>
    </w:p>
    <w:p w:rsidR="00412FBE" w:rsidRPr="000935FF" w:rsidRDefault="00412FBE" w:rsidP="00412FBE">
      <w:pPr>
        <w:ind w:left="360"/>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El jurado podrá elegir el número de piezas que determine en cada categoría. Asimismo, podrá declarar desierta la categoría si ninguna pieza merece ser premiada.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Habrá un primer premio, denominado Premio Periodismo de Excelencia 2011, para el autor/es del mejor de los trabajos seleccionados, cuyo monto es de $1.000.000.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Todos los textos seleccionados por el jurado se publicarán en un libro recopilatorio que editará la Universidad Alberto Hurtado. La publicación, que tendrá una continuidad anual, se venderá en librerías de todo el país y se promoverá como bibliografía obligatoria en todas las escuelas de periodismo nacionales.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La convocatoria al Premio Periodismo de Excelencia 201</w:t>
      </w:r>
      <w:r w:rsidR="00247AF1" w:rsidRPr="000935FF">
        <w:rPr>
          <w:rFonts w:asciiTheme="minorHAnsi" w:hAnsiTheme="minorHAnsi" w:cstheme="minorHAnsi"/>
          <w:color w:val="404040" w:themeColor="text1" w:themeTint="BF"/>
          <w:sz w:val="22"/>
          <w:szCs w:val="22"/>
        </w:rPr>
        <w:t xml:space="preserve">1 </w:t>
      </w:r>
      <w:r w:rsidRPr="000935FF">
        <w:rPr>
          <w:rFonts w:asciiTheme="minorHAnsi" w:hAnsiTheme="minorHAnsi" w:cstheme="minorHAnsi"/>
          <w:color w:val="404040" w:themeColor="text1" w:themeTint="BF"/>
          <w:sz w:val="22"/>
          <w:szCs w:val="22"/>
        </w:rPr>
        <w:t xml:space="preserve"> se abrirá durante tres períodos: </w:t>
      </w:r>
    </w:p>
    <w:p w:rsidR="00412FBE" w:rsidRPr="000935FF" w:rsidRDefault="00412FBE" w:rsidP="00412FBE">
      <w:pPr>
        <w:numPr>
          <w:ilvl w:val="1"/>
          <w:numId w:val="3"/>
        </w:numPr>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Primera convocatoria /1</w:t>
      </w:r>
      <w:r w:rsidR="00A12B29" w:rsidRPr="000935FF">
        <w:rPr>
          <w:rFonts w:asciiTheme="minorHAnsi" w:hAnsiTheme="minorHAnsi" w:cstheme="minorHAnsi"/>
          <w:b/>
          <w:color w:val="404040" w:themeColor="text1" w:themeTint="BF"/>
          <w:sz w:val="22"/>
          <w:szCs w:val="22"/>
        </w:rPr>
        <w:t>0</w:t>
      </w:r>
      <w:r w:rsidRPr="000935FF">
        <w:rPr>
          <w:rFonts w:asciiTheme="minorHAnsi" w:hAnsiTheme="minorHAnsi" w:cstheme="minorHAnsi"/>
          <w:b/>
          <w:color w:val="404040" w:themeColor="text1" w:themeTint="BF"/>
          <w:sz w:val="22"/>
          <w:szCs w:val="22"/>
        </w:rPr>
        <w:t xml:space="preserve"> de agosto -</w:t>
      </w:r>
      <w:r w:rsidR="00A12B29" w:rsidRPr="000935FF">
        <w:rPr>
          <w:rFonts w:asciiTheme="minorHAnsi" w:hAnsiTheme="minorHAnsi" w:cstheme="minorHAnsi"/>
          <w:b/>
          <w:color w:val="404040" w:themeColor="text1" w:themeTint="BF"/>
          <w:sz w:val="22"/>
          <w:szCs w:val="22"/>
        </w:rPr>
        <w:t>5</w:t>
      </w:r>
      <w:r w:rsidRPr="000935FF">
        <w:rPr>
          <w:rFonts w:asciiTheme="minorHAnsi" w:hAnsiTheme="minorHAnsi" w:cstheme="minorHAnsi"/>
          <w:b/>
          <w:color w:val="404040" w:themeColor="text1" w:themeTint="BF"/>
          <w:sz w:val="22"/>
          <w:szCs w:val="22"/>
        </w:rPr>
        <w:t xml:space="preserve"> de septiembre 201</w:t>
      </w:r>
      <w:r w:rsidR="00A12B29" w:rsidRPr="000935FF">
        <w:rPr>
          <w:rFonts w:asciiTheme="minorHAnsi" w:hAnsiTheme="minorHAnsi" w:cstheme="minorHAnsi"/>
          <w:b/>
          <w:color w:val="404040" w:themeColor="text1" w:themeTint="BF"/>
          <w:sz w:val="22"/>
          <w:szCs w:val="22"/>
        </w:rPr>
        <w:t>1</w:t>
      </w:r>
      <w:r w:rsidRPr="000935FF">
        <w:rPr>
          <w:rFonts w:asciiTheme="minorHAnsi" w:hAnsiTheme="minorHAnsi" w:cstheme="minorHAnsi"/>
          <w:b/>
          <w:color w:val="404040" w:themeColor="text1" w:themeTint="BF"/>
          <w:sz w:val="22"/>
          <w:szCs w:val="22"/>
        </w:rPr>
        <w:t>:</w:t>
      </w:r>
      <w:r w:rsidRPr="000935FF">
        <w:rPr>
          <w:rFonts w:asciiTheme="minorHAnsi" w:hAnsiTheme="minorHAnsi" w:cstheme="minorHAnsi"/>
          <w:color w:val="404040" w:themeColor="text1" w:themeTint="BF"/>
          <w:sz w:val="22"/>
          <w:szCs w:val="22"/>
        </w:rPr>
        <w:t xml:space="preserve"> piezas publicadas desde el 1 de enero de 201</w:t>
      </w:r>
      <w:r w:rsidR="00A12B29" w:rsidRPr="000935FF">
        <w:rPr>
          <w:rFonts w:asciiTheme="minorHAnsi" w:hAnsiTheme="minorHAnsi" w:cstheme="minorHAnsi"/>
          <w:color w:val="404040" w:themeColor="text1" w:themeTint="BF"/>
          <w:sz w:val="22"/>
          <w:szCs w:val="22"/>
        </w:rPr>
        <w:t>1</w:t>
      </w:r>
      <w:r w:rsidRPr="000935FF">
        <w:rPr>
          <w:rFonts w:asciiTheme="minorHAnsi" w:hAnsiTheme="minorHAnsi" w:cstheme="minorHAnsi"/>
          <w:color w:val="404040" w:themeColor="text1" w:themeTint="BF"/>
          <w:sz w:val="22"/>
          <w:szCs w:val="22"/>
        </w:rPr>
        <w:t xml:space="preserve"> al 1</w:t>
      </w:r>
      <w:r w:rsidR="00A12B29" w:rsidRPr="000935FF">
        <w:rPr>
          <w:rFonts w:asciiTheme="minorHAnsi" w:hAnsiTheme="minorHAnsi" w:cstheme="minorHAnsi"/>
          <w:color w:val="404040" w:themeColor="text1" w:themeTint="BF"/>
          <w:sz w:val="22"/>
          <w:szCs w:val="22"/>
        </w:rPr>
        <w:t>4</w:t>
      </w:r>
      <w:r w:rsidRPr="000935FF">
        <w:rPr>
          <w:rFonts w:asciiTheme="minorHAnsi" w:hAnsiTheme="minorHAnsi" w:cstheme="minorHAnsi"/>
          <w:color w:val="404040" w:themeColor="text1" w:themeTint="BF"/>
          <w:sz w:val="22"/>
          <w:szCs w:val="22"/>
        </w:rPr>
        <w:t xml:space="preserve"> de agosto 201</w:t>
      </w:r>
      <w:r w:rsidR="00A12B29" w:rsidRPr="000935FF">
        <w:rPr>
          <w:rFonts w:asciiTheme="minorHAnsi" w:hAnsiTheme="minorHAnsi" w:cstheme="minorHAnsi"/>
          <w:color w:val="404040" w:themeColor="text1" w:themeTint="BF"/>
          <w:sz w:val="22"/>
          <w:szCs w:val="22"/>
        </w:rPr>
        <w:t>1</w:t>
      </w:r>
      <w:r w:rsidRPr="000935FF">
        <w:rPr>
          <w:rFonts w:asciiTheme="minorHAnsi" w:hAnsiTheme="minorHAnsi" w:cstheme="minorHAnsi"/>
          <w:color w:val="404040" w:themeColor="text1" w:themeTint="BF"/>
          <w:sz w:val="22"/>
          <w:szCs w:val="22"/>
        </w:rPr>
        <w:t>.</w:t>
      </w:r>
    </w:p>
    <w:p w:rsidR="00412FBE" w:rsidRPr="000935FF" w:rsidRDefault="00412FBE" w:rsidP="00412FBE">
      <w:pPr>
        <w:numPr>
          <w:ilvl w:val="1"/>
          <w:numId w:val="3"/>
        </w:numPr>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Segunda convocatoria / 12 de octubre – 29 de octubre 201</w:t>
      </w:r>
      <w:r w:rsidR="00247AF1" w:rsidRPr="000935FF">
        <w:rPr>
          <w:rFonts w:asciiTheme="minorHAnsi" w:hAnsiTheme="minorHAnsi" w:cstheme="minorHAnsi"/>
          <w:b/>
          <w:color w:val="404040" w:themeColor="text1" w:themeTint="BF"/>
          <w:sz w:val="22"/>
          <w:szCs w:val="22"/>
        </w:rPr>
        <w:t>1</w:t>
      </w:r>
      <w:r w:rsidRPr="000935FF">
        <w:rPr>
          <w:rFonts w:asciiTheme="minorHAnsi" w:hAnsiTheme="minorHAnsi" w:cstheme="minorHAnsi"/>
          <w:b/>
          <w:color w:val="404040" w:themeColor="text1" w:themeTint="BF"/>
          <w:sz w:val="22"/>
          <w:szCs w:val="22"/>
        </w:rPr>
        <w:t>:</w:t>
      </w:r>
      <w:r w:rsidRPr="000935FF">
        <w:rPr>
          <w:rFonts w:asciiTheme="minorHAnsi" w:hAnsiTheme="minorHAnsi" w:cstheme="minorHAnsi"/>
          <w:color w:val="404040" w:themeColor="text1" w:themeTint="BF"/>
          <w:sz w:val="22"/>
          <w:szCs w:val="22"/>
        </w:rPr>
        <w:t xml:space="preserve"> para piezas publicadas desde el 1</w:t>
      </w:r>
      <w:r w:rsidR="00A12B29" w:rsidRPr="000935FF">
        <w:rPr>
          <w:rFonts w:asciiTheme="minorHAnsi" w:hAnsiTheme="minorHAnsi" w:cstheme="minorHAnsi"/>
          <w:color w:val="404040" w:themeColor="text1" w:themeTint="BF"/>
          <w:sz w:val="22"/>
          <w:szCs w:val="22"/>
        </w:rPr>
        <w:t>5</w:t>
      </w:r>
      <w:r w:rsidRPr="000935FF">
        <w:rPr>
          <w:rFonts w:asciiTheme="minorHAnsi" w:hAnsiTheme="minorHAnsi" w:cstheme="minorHAnsi"/>
          <w:color w:val="404040" w:themeColor="text1" w:themeTint="BF"/>
          <w:sz w:val="22"/>
          <w:szCs w:val="22"/>
        </w:rPr>
        <w:t xml:space="preserve"> de agosto de 201</w:t>
      </w:r>
      <w:r w:rsidR="00A12B29" w:rsidRPr="000935FF">
        <w:rPr>
          <w:rFonts w:asciiTheme="minorHAnsi" w:hAnsiTheme="minorHAnsi" w:cstheme="minorHAnsi"/>
          <w:color w:val="404040" w:themeColor="text1" w:themeTint="BF"/>
          <w:sz w:val="22"/>
          <w:szCs w:val="22"/>
        </w:rPr>
        <w:t>1</w:t>
      </w:r>
      <w:r w:rsidRPr="000935FF">
        <w:rPr>
          <w:rFonts w:asciiTheme="minorHAnsi" w:hAnsiTheme="minorHAnsi" w:cstheme="minorHAnsi"/>
          <w:color w:val="404040" w:themeColor="text1" w:themeTint="BF"/>
          <w:sz w:val="22"/>
          <w:szCs w:val="22"/>
        </w:rPr>
        <w:t xml:space="preserve"> al </w:t>
      </w:r>
      <w:r w:rsidR="0041728C" w:rsidRPr="000935FF">
        <w:rPr>
          <w:rFonts w:asciiTheme="minorHAnsi" w:hAnsiTheme="minorHAnsi" w:cstheme="minorHAnsi"/>
          <w:color w:val="404040" w:themeColor="text1" w:themeTint="BF"/>
          <w:sz w:val="22"/>
          <w:szCs w:val="22"/>
        </w:rPr>
        <w:t>14</w:t>
      </w:r>
      <w:r w:rsidRPr="000935FF">
        <w:rPr>
          <w:rFonts w:asciiTheme="minorHAnsi" w:hAnsiTheme="minorHAnsi" w:cstheme="minorHAnsi"/>
          <w:color w:val="404040" w:themeColor="text1" w:themeTint="BF"/>
          <w:sz w:val="22"/>
          <w:szCs w:val="22"/>
        </w:rPr>
        <w:t xml:space="preserve"> de octubre de 201</w:t>
      </w:r>
      <w:r w:rsidR="00A12B29" w:rsidRPr="000935FF">
        <w:rPr>
          <w:rFonts w:asciiTheme="minorHAnsi" w:hAnsiTheme="minorHAnsi" w:cstheme="minorHAnsi"/>
          <w:color w:val="404040" w:themeColor="text1" w:themeTint="BF"/>
          <w:sz w:val="22"/>
          <w:szCs w:val="22"/>
        </w:rPr>
        <w:t>1</w:t>
      </w:r>
      <w:r w:rsidRPr="000935FF">
        <w:rPr>
          <w:rFonts w:asciiTheme="minorHAnsi" w:hAnsiTheme="minorHAnsi" w:cstheme="minorHAnsi"/>
          <w:color w:val="404040" w:themeColor="text1" w:themeTint="BF"/>
          <w:sz w:val="22"/>
          <w:szCs w:val="22"/>
        </w:rPr>
        <w:t>.</w:t>
      </w:r>
    </w:p>
    <w:p w:rsidR="00412FBE" w:rsidRPr="000935FF" w:rsidRDefault="00412FBE" w:rsidP="00412FBE">
      <w:pPr>
        <w:numPr>
          <w:ilvl w:val="1"/>
          <w:numId w:val="3"/>
        </w:numPr>
        <w:rPr>
          <w:rFonts w:asciiTheme="minorHAnsi" w:hAnsiTheme="minorHAnsi" w:cstheme="minorHAnsi"/>
          <w:color w:val="404040" w:themeColor="text1" w:themeTint="BF"/>
          <w:sz w:val="22"/>
          <w:szCs w:val="22"/>
        </w:rPr>
      </w:pPr>
      <w:r w:rsidRPr="000935FF">
        <w:rPr>
          <w:rFonts w:asciiTheme="minorHAnsi" w:hAnsiTheme="minorHAnsi" w:cstheme="minorHAnsi"/>
          <w:b/>
          <w:color w:val="404040" w:themeColor="text1" w:themeTint="BF"/>
          <w:sz w:val="22"/>
          <w:szCs w:val="22"/>
        </w:rPr>
        <w:t>Tercera convocatoria/ 1</w:t>
      </w:r>
      <w:r w:rsidR="00A12B29" w:rsidRPr="000935FF">
        <w:rPr>
          <w:rFonts w:asciiTheme="minorHAnsi" w:hAnsiTheme="minorHAnsi" w:cstheme="minorHAnsi"/>
          <w:b/>
          <w:color w:val="404040" w:themeColor="text1" w:themeTint="BF"/>
          <w:sz w:val="22"/>
          <w:szCs w:val="22"/>
        </w:rPr>
        <w:t>9</w:t>
      </w:r>
      <w:r w:rsidRPr="000935FF">
        <w:rPr>
          <w:rFonts w:asciiTheme="minorHAnsi" w:hAnsiTheme="minorHAnsi" w:cstheme="minorHAnsi"/>
          <w:b/>
          <w:color w:val="404040" w:themeColor="text1" w:themeTint="BF"/>
          <w:sz w:val="22"/>
          <w:szCs w:val="22"/>
        </w:rPr>
        <w:t xml:space="preserve"> de diciembre – 31 diciembre 201</w:t>
      </w:r>
      <w:r w:rsidR="00A12B29" w:rsidRPr="000935FF">
        <w:rPr>
          <w:rFonts w:asciiTheme="minorHAnsi" w:hAnsiTheme="minorHAnsi" w:cstheme="minorHAnsi"/>
          <w:b/>
          <w:color w:val="404040" w:themeColor="text1" w:themeTint="BF"/>
          <w:sz w:val="22"/>
          <w:szCs w:val="22"/>
        </w:rPr>
        <w:t>1</w:t>
      </w:r>
      <w:r w:rsidRPr="000935FF">
        <w:rPr>
          <w:rFonts w:asciiTheme="minorHAnsi" w:hAnsiTheme="minorHAnsi" w:cstheme="minorHAnsi"/>
          <w:b/>
          <w:color w:val="404040" w:themeColor="text1" w:themeTint="BF"/>
          <w:sz w:val="22"/>
          <w:szCs w:val="22"/>
        </w:rPr>
        <w:t>:</w:t>
      </w:r>
      <w:r w:rsidRPr="000935FF">
        <w:rPr>
          <w:rFonts w:asciiTheme="minorHAnsi" w:hAnsiTheme="minorHAnsi" w:cstheme="minorHAnsi"/>
          <w:color w:val="404040" w:themeColor="text1" w:themeTint="BF"/>
          <w:sz w:val="22"/>
          <w:szCs w:val="22"/>
        </w:rPr>
        <w:t xml:space="preserve"> para piezas publicadas desde el</w:t>
      </w:r>
      <w:r w:rsidR="00A12B29" w:rsidRPr="000935FF">
        <w:rPr>
          <w:rFonts w:asciiTheme="minorHAnsi" w:hAnsiTheme="minorHAnsi" w:cstheme="minorHAnsi"/>
          <w:color w:val="404040" w:themeColor="text1" w:themeTint="BF"/>
          <w:sz w:val="22"/>
          <w:szCs w:val="22"/>
        </w:rPr>
        <w:t xml:space="preserve"> </w:t>
      </w:r>
      <w:r w:rsidR="0041728C" w:rsidRPr="000935FF">
        <w:rPr>
          <w:rFonts w:asciiTheme="minorHAnsi" w:hAnsiTheme="minorHAnsi" w:cstheme="minorHAnsi"/>
          <w:color w:val="404040" w:themeColor="text1" w:themeTint="BF"/>
          <w:sz w:val="22"/>
          <w:szCs w:val="22"/>
        </w:rPr>
        <w:t xml:space="preserve">15 </w:t>
      </w:r>
      <w:r w:rsidRPr="000935FF">
        <w:rPr>
          <w:rFonts w:asciiTheme="minorHAnsi" w:hAnsiTheme="minorHAnsi" w:cstheme="minorHAnsi"/>
          <w:color w:val="404040" w:themeColor="text1" w:themeTint="BF"/>
          <w:sz w:val="22"/>
          <w:szCs w:val="22"/>
        </w:rPr>
        <w:t>de octubre de 201</w:t>
      </w:r>
      <w:r w:rsidR="00A12B29" w:rsidRPr="000935FF">
        <w:rPr>
          <w:rFonts w:asciiTheme="minorHAnsi" w:hAnsiTheme="minorHAnsi" w:cstheme="minorHAnsi"/>
          <w:color w:val="404040" w:themeColor="text1" w:themeTint="BF"/>
          <w:sz w:val="22"/>
          <w:szCs w:val="22"/>
        </w:rPr>
        <w:t>1</w:t>
      </w:r>
      <w:r w:rsidRPr="000935FF">
        <w:rPr>
          <w:rFonts w:asciiTheme="minorHAnsi" w:hAnsiTheme="minorHAnsi" w:cstheme="minorHAnsi"/>
          <w:color w:val="404040" w:themeColor="text1" w:themeTint="BF"/>
          <w:sz w:val="22"/>
          <w:szCs w:val="22"/>
        </w:rPr>
        <w:t xml:space="preserve"> al 31 de diciembre 201</w:t>
      </w:r>
      <w:r w:rsidR="00A12B29" w:rsidRPr="000935FF">
        <w:rPr>
          <w:rFonts w:asciiTheme="minorHAnsi" w:hAnsiTheme="minorHAnsi" w:cstheme="minorHAnsi"/>
          <w:color w:val="404040" w:themeColor="text1" w:themeTint="BF"/>
          <w:sz w:val="22"/>
          <w:szCs w:val="22"/>
        </w:rPr>
        <w:t>1</w:t>
      </w:r>
      <w:r w:rsidRPr="000935FF">
        <w:rPr>
          <w:rFonts w:asciiTheme="minorHAnsi" w:hAnsiTheme="minorHAnsi" w:cstheme="minorHAnsi"/>
          <w:color w:val="404040" w:themeColor="text1" w:themeTint="BF"/>
          <w:sz w:val="22"/>
          <w:szCs w:val="22"/>
        </w:rPr>
        <w:t>.</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Las piezas pueden ser presentadas por los medios, los periodistas o los autores de los artículos, quienes pueden postular al Premio todos los trabajos que consideren que reúnen los méritos suficientes. El Premio podrá hacer una selección de oficio para trabajos que considere valiosos y que no hayan sido presentados por sus editores o autores. </w:t>
      </w:r>
    </w:p>
    <w:p w:rsidR="00412FBE" w:rsidRDefault="00412FBE" w:rsidP="00412FBE">
      <w:pPr>
        <w:rPr>
          <w:rFonts w:asciiTheme="minorHAnsi" w:hAnsiTheme="minorHAnsi" w:cstheme="minorHAnsi"/>
          <w:color w:val="404040" w:themeColor="text1" w:themeTint="BF"/>
          <w:sz w:val="22"/>
          <w:szCs w:val="22"/>
        </w:rPr>
      </w:pPr>
    </w:p>
    <w:p w:rsidR="000935FF" w:rsidRPr="000935FF" w:rsidRDefault="000935FF"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Las postulaciones deberán incluir:</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4"/>
        </w:numPr>
        <w:tabs>
          <w:tab w:val="clear" w:pos="360"/>
          <w:tab w:val="num" w:pos="720"/>
        </w:tabs>
        <w:ind w:left="720"/>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Recorte o fotocopia legible del original.</w:t>
      </w:r>
    </w:p>
    <w:p w:rsidR="00412FBE" w:rsidRPr="000935FF" w:rsidRDefault="00412FBE" w:rsidP="00412FBE">
      <w:pPr>
        <w:numPr>
          <w:ilvl w:val="0"/>
          <w:numId w:val="5"/>
        </w:numPr>
        <w:tabs>
          <w:tab w:val="clear" w:pos="360"/>
          <w:tab w:val="num" w:pos="720"/>
        </w:tabs>
        <w:ind w:left="720"/>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El texto tal cual como fue publicado en archivo de texto, en tamaño de letra 12, sin fotos ni diagramación, impreso en hoja tamaño carta.</w:t>
      </w:r>
    </w:p>
    <w:p w:rsidR="00412FBE" w:rsidRPr="000935FF" w:rsidRDefault="00412FBE" w:rsidP="00412FBE">
      <w:pPr>
        <w:numPr>
          <w:ilvl w:val="0"/>
          <w:numId w:val="5"/>
        </w:numPr>
        <w:tabs>
          <w:tab w:val="clear" w:pos="360"/>
          <w:tab w:val="num" w:pos="720"/>
        </w:tabs>
        <w:ind w:left="720"/>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lastRenderedPageBreak/>
        <w:t xml:space="preserve">En una hoja adjunta deben aparecer los siguientes datos: </w:t>
      </w:r>
      <w:r w:rsidRPr="000935FF">
        <w:rPr>
          <w:rFonts w:asciiTheme="minorHAnsi" w:hAnsiTheme="minorHAnsi" w:cstheme="minorHAnsi"/>
          <w:b/>
          <w:color w:val="404040" w:themeColor="text1" w:themeTint="BF"/>
          <w:sz w:val="22"/>
          <w:szCs w:val="22"/>
        </w:rPr>
        <w:t>título, nombre del autor, identificación del autor en caso de firmar con seudónimo, e-mail de contacto del autor, categoría a la cual postula, nombre del medio, fecha de publicación, página y sección</w:t>
      </w:r>
      <w:r w:rsidRPr="000935FF">
        <w:rPr>
          <w:rFonts w:asciiTheme="minorHAnsi" w:hAnsiTheme="minorHAnsi" w:cstheme="minorHAnsi"/>
          <w:color w:val="404040" w:themeColor="text1" w:themeTint="BF"/>
          <w:sz w:val="22"/>
          <w:szCs w:val="22"/>
        </w:rPr>
        <w:t>.</w:t>
      </w:r>
    </w:p>
    <w:p w:rsidR="00412FBE" w:rsidRPr="000935FF" w:rsidRDefault="00412FBE" w:rsidP="00412FBE">
      <w:pPr>
        <w:ind w:left="1080"/>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Las postulaciones deben enviarse a: Premio Periodismo de Excelencia 201</w:t>
      </w:r>
      <w:r w:rsidR="00A12B29" w:rsidRPr="000935FF">
        <w:rPr>
          <w:rFonts w:asciiTheme="minorHAnsi" w:hAnsiTheme="minorHAnsi" w:cstheme="minorHAnsi"/>
          <w:color w:val="404040" w:themeColor="text1" w:themeTint="BF"/>
          <w:sz w:val="22"/>
          <w:szCs w:val="22"/>
        </w:rPr>
        <w:t>1</w:t>
      </w:r>
      <w:r w:rsidRPr="000935FF">
        <w:rPr>
          <w:rFonts w:asciiTheme="minorHAnsi" w:hAnsiTheme="minorHAnsi" w:cstheme="minorHAnsi"/>
          <w:color w:val="404040" w:themeColor="text1" w:themeTint="BF"/>
          <w:sz w:val="22"/>
          <w:szCs w:val="22"/>
        </w:rPr>
        <w:t xml:space="preserve">, Escuela de Periodismo Universidad Alberto Hurtado, Alameda 1869, Santiago.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No podrán postular al premio los miembros del jurado ni sus familiares directos. Tampoco podrán participar los académicos de planta de la Escuela de Periodismo de la Universidad Alberto Hurtado o sus familiares directos.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La postulación de trabajos periodísticos al Premio implica la aceptación de estas bases, así como la cesión de derechos de reproducción de los textos en el libro recopilatorio.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numPr>
          <w:ilvl w:val="0"/>
          <w:numId w:val="1"/>
        </w:num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El Premio se entregará en marzo de 2012 en una ceremonia oficial.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spacing w:line="360" w:lineRule="auto"/>
        <w:ind w:firstLine="142"/>
        <w:rPr>
          <w:rFonts w:asciiTheme="minorHAnsi" w:hAnsiTheme="minorHAnsi" w:cstheme="minorHAnsi"/>
          <w:color w:val="404040" w:themeColor="text1" w:themeTint="BF"/>
          <w:sz w:val="22"/>
          <w:szCs w:val="22"/>
        </w:rPr>
      </w:pP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rPr>
          <w:rFonts w:asciiTheme="minorHAnsi" w:hAnsiTheme="minorHAnsi" w:cstheme="minorHAnsi"/>
          <w:color w:val="404040" w:themeColor="text1" w:themeTint="BF"/>
          <w:sz w:val="22"/>
          <w:szCs w:val="22"/>
        </w:rPr>
      </w:pPr>
      <w:r w:rsidRPr="000935FF">
        <w:rPr>
          <w:rFonts w:asciiTheme="minorHAnsi" w:hAnsiTheme="minorHAnsi" w:cstheme="minorHAnsi"/>
          <w:color w:val="404040" w:themeColor="text1" w:themeTint="BF"/>
          <w:sz w:val="22"/>
          <w:szCs w:val="22"/>
        </w:rPr>
        <w:t xml:space="preserve"> </w:t>
      </w:r>
    </w:p>
    <w:p w:rsidR="00412FBE" w:rsidRPr="000935FF" w:rsidRDefault="00412FBE" w:rsidP="00412FBE">
      <w:pPr>
        <w:rPr>
          <w:rFonts w:asciiTheme="minorHAnsi" w:hAnsiTheme="minorHAnsi" w:cstheme="minorHAnsi"/>
          <w:color w:val="404040" w:themeColor="text1" w:themeTint="BF"/>
          <w:sz w:val="22"/>
          <w:szCs w:val="22"/>
        </w:rPr>
      </w:pPr>
    </w:p>
    <w:p w:rsidR="00412FBE" w:rsidRPr="000935FF" w:rsidRDefault="00412FBE" w:rsidP="00412FBE">
      <w:pPr>
        <w:rPr>
          <w:rFonts w:asciiTheme="minorHAnsi" w:hAnsiTheme="minorHAnsi" w:cstheme="minorHAnsi"/>
          <w:color w:val="404040" w:themeColor="text1" w:themeTint="BF"/>
          <w:sz w:val="22"/>
          <w:szCs w:val="22"/>
        </w:rPr>
      </w:pPr>
    </w:p>
    <w:p w:rsidR="00756202" w:rsidRPr="000935FF" w:rsidRDefault="00756202">
      <w:pPr>
        <w:rPr>
          <w:rFonts w:asciiTheme="minorHAnsi" w:hAnsiTheme="minorHAnsi" w:cstheme="minorHAnsi"/>
          <w:color w:val="404040" w:themeColor="text1" w:themeTint="BF"/>
          <w:sz w:val="22"/>
          <w:szCs w:val="22"/>
        </w:rPr>
      </w:pPr>
    </w:p>
    <w:sectPr w:rsidR="00756202" w:rsidRPr="000935F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B6692"/>
    <w:multiLevelType w:val="singleLevel"/>
    <w:tmpl w:val="0C0A0005"/>
    <w:lvl w:ilvl="0">
      <w:start w:val="1"/>
      <w:numFmt w:val="bullet"/>
      <w:lvlText w:val=""/>
      <w:lvlJc w:val="left"/>
      <w:pPr>
        <w:ind w:left="720" w:hanging="360"/>
      </w:pPr>
      <w:rPr>
        <w:rFonts w:ascii="Wingdings" w:hAnsi="Wingdings" w:hint="default"/>
      </w:rPr>
    </w:lvl>
  </w:abstractNum>
  <w:abstractNum w:abstractNumId="1">
    <w:nsid w:val="2CCA7884"/>
    <w:multiLevelType w:val="hybridMultilevel"/>
    <w:tmpl w:val="ADBECD9E"/>
    <w:lvl w:ilvl="0" w:tplc="0C0A0005">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3B4B5DDF"/>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3">
    <w:nsid w:val="3BD468F3"/>
    <w:multiLevelType w:val="singleLevel"/>
    <w:tmpl w:val="0C0A000F"/>
    <w:lvl w:ilvl="0">
      <w:start w:val="1"/>
      <w:numFmt w:val="decimal"/>
      <w:lvlText w:val="%1."/>
      <w:lvlJc w:val="left"/>
      <w:pPr>
        <w:tabs>
          <w:tab w:val="num" w:pos="360"/>
        </w:tabs>
        <w:ind w:left="360" w:hanging="360"/>
      </w:pPr>
    </w:lvl>
  </w:abstractNum>
  <w:abstractNum w:abstractNumId="4">
    <w:nsid w:val="4D5613F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5">
    <w:nsid w:val="55113B5A"/>
    <w:multiLevelType w:val="hybridMultilevel"/>
    <w:tmpl w:val="041C2196"/>
    <w:lvl w:ilvl="0" w:tplc="0C0A000F">
      <w:start w:val="1"/>
      <w:numFmt w:val="decimal"/>
      <w:lvlText w:val="%1."/>
      <w:lvlJc w:val="left"/>
      <w:pPr>
        <w:tabs>
          <w:tab w:val="num" w:pos="720"/>
        </w:tabs>
        <w:ind w:left="720" w:hanging="360"/>
      </w:pPr>
    </w:lvl>
    <w:lvl w:ilvl="1" w:tplc="54D4B04C">
      <w:start w:val="1"/>
      <w:numFmt w:val="lowerLetter"/>
      <w:lvlText w:val="%2)"/>
      <w:lvlJc w:val="left"/>
      <w:pPr>
        <w:tabs>
          <w:tab w:val="num" w:pos="1680"/>
        </w:tabs>
        <w:ind w:left="1680" w:hanging="600"/>
      </w:pPr>
    </w:lvl>
    <w:lvl w:ilvl="2" w:tplc="E1EA831A">
      <w:start w:val="2"/>
      <w:numFmt w:val="bullet"/>
      <w:lvlText w:val="-"/>
      <w:lvlJc w:val="left"/>
      <w:pPr>
        <w:tabs>
          <w:tab w:val="num" w:pos="2340"/>
        </w:tabs>
        <w:ind w:left="2340" w:hanging="360"/>
      </w:pPr>
      <w:rPr>
        <w:rFonts w:ascii="Garamond" w:eastAsia="Times New Roman" w:hAnsi="Garamond" w:cs="Times New Roman"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3"/>
    <w:lvlOverride w:ilvl="0">
      <w:startOverride w:val="1"/>
    </w:lvlOverride>
  </w:num>
  <w:num w:numId="2">
    <w:abstractNumId w:val="0"/>
  </w:num>
  <w:num w:numId="3">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BE"/>
    <w:rsid w:val="00005001"/>
    <w:rsid w:val="000935FF"/>
    <w:rsid w:val="001278A8"/>
    <w:rsid w:val="0017132F"/>
    <w:rsid w:val="00247AF1"/>
    <w:rsid w:val="003B4D9E"/>
    <w:rsid w:val="00412FBE"/>
    <w:rsid w:val="0041728C"/>
    <w:rsid w:val="004432AE"/>
    <w:rsid w:val="0054100B"/>
    <w:rsid w:val="005660F9"/>
    <w:rsid w:val="005B22A0"/>
    <w:rsid w:val="005D5A7C"/>
    <w:rsid w:val="00682FC7"/>
    <w:rsid w:val="006B36C2"/>
    <w:rsid w:val="00756202"/>
    <w:rsid w:val="008027F3"/>
    <w:rsid w:val="00847685"/>
    <w:rsid w:val="00882F96"/>
    <w:rsid w:val="00920485"/>
    <w:rsid w:val="00962F49"/>
    <w:rsid w:val="00A12B29"/>
    <w:rsid w:val="00A51416"/>
    <w:rsid w:val="00B76774"/>
    <w:rsid w:val="00B80A8D"/>
    <w:rsid w:val="00BF41DE"/>
    <w:rsid w:val="00EB0A17"/>
    <w:rsid w:val="00F44967"/>
    <w:rsid w:val="00FD77A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12FBE"/>
    <w:pPr>
      <w:keepNext/>
      <w:spacing w:line="360" w:lineRule="auto"/>
      <w:ind w:firstLine="142"/>
      <w:outlineLvl w:val="0"/>
    </w:pPr>
    <w:rPr>
      <w:rFonts w:eastAsia="Times"/>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2FBE"/>
    <w:rPr>
      <w:rFonts w:ascii="Times New Roman" w:eastAsia="Times" w:hAnsi="Times New Roman" w:cs="Times New Roman"/>
      <w:b/>
      <w:sz w:val="20"/>
      <w:szCs w:val="20"/>
      <w:lang w:val="es-ES_tradnl" w:eastAsia="es-ES"/>
    </w:rPr>
  </w:style>
  <w:style w:type="character" w:styleId="Hipervnculo">
    <w:name w:val="Hyperlink"/>
    <w:uiPriority w:val="99"/>
    <w:semiHidden/>
    <w:unhideWhenUsed/>
    <w:rsid w:val="00412FBE"/>
    <w:rPr>
      <w:color w:val="0000FF"/>
      <w:u w:val="single"/>
    </w:rPr>
  </w:style>
  <w:style w:type="paragraph" w:styleId="NormalWeb">
    <w:name w:val="Normal (Web)"/>
    <w:basedOn w:val="Normal"/>
    <w:uiPriority w:val="99"/>
    <w:unhideWhenUsed/>
    <w:rsid w:val="00412FBE"/>
    <w:pPr>
      <w:spacing w:before="100" w:beforeAutospacing="1" w:after="100" w:afterAutospacing="1"/>
    </w:pPr>
  </w:style>
  <w:style w:type="paragraph" w:styleId="Piedepgina">
    <w:name w:val="footer"/>
    <w:basedOn w:val="Normal"/>
    <w:link w:val="PiedepginaCar"/>
    <w:semiHidden/>
    <w:unhideWhenUsed/>
    <w:rsid w:val="00412FBE"/>
    <w:pPr>
      <w:spacing w:before="100" w:beforeAutospacing="1" w:after="100" w:afterAutospacing="1"/>
    </w:pPr>
  </w:style>
  <w:style w:type="character" w:customStyle="1" w:styleId="PiedepginaCar">
    <w:name w:val="Pie de página Car"/>
    <w:basedOn w:val="Fuentedeprrafopredeter"/>
    <w:link w:val="Piedepgina"/>
    <w:semiHidden/>
    <w:rsid w:val="00412FB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82FC7"/>
    <w:pPr>
      <w:ind w:left="720"/>
      <w:contextualSpacing/>
    </w:pPr>
  </w:style>
  <w:style w:type="character" w:styleId="Textoennegrita">
    <w:name w:val="Strong"/>
    <w:basedOn w:val="Fuentedeprrafopredeter"/>
    <w:uiPriority w:val="22"/>
    <w:qFormat/>
    <w:rsid w:val="00005001"/>
    <w:rPr>
      <w:b/>
      <w:bCs/>
    </w:rPr>
  </w:style>
  <w:style w:type="paragraph" w:styleId="Textosinformato">
    <w:name w:val="Plain Text"/>
    <w:basedOn w:val="Normal"/>
    <w:link w:val="TextosinformatoCar"/>
    <w:uiPriority w:val="99"/>
    <w:semiHidden/>
    <w:unhideWhenUsed/>
    <w:rsid w:val="00F44967"/>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semiHidden/>
    <w:rsid w:val="00F44967"/>
    <w:rPr>
      <w:rFonts w:ascii="Calibri" w:hAnsi="Calibri"/>
      <w:szCs w:val="21"/>
    </w:rPr>
  </w:style>
  <w:style w:type="paragraph" w:styleId="Textodeglobo">
    <w:name w:val="Balloon Text"/>
    <w:basedOn w:val="Normal"/>
    <w:link w:val="TextodegloboCar"/>
    <w:uiPriority w:val="99"/>
    <w:semiHidden/>
    <w:unhideWhenUsed/>
    <w:rsid w:val="000935F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5FF"/>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FB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412FBE"/>
    <w:pPr>
      <w:keepNext/>
      <w:spacing w:line="360" w:lineRule="auto"/>
      <w:ind w:firstLine="142"/>
      <w:outlineLvl w:val="0"/>
    </w:pPr>
    <w:rPr>
      <w:rFonts w:eastAsia="Times"/>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12FBE"/>
    <w:rPr>
      <w:rFonts w:ascii="Times New Roman" w:eastAsia="Times" w:hAnsi="Times New Roman" w:cs="Times New Roman"/>
      <w:b/>
      <w:sz w:val="20"/>
      <w:szCs w:val="20"/>
      <w:lang w:val="es-ES_tradnl" w:eastAsia="es-ES"/>
    </w:rPr>
  </w:style>
  <w:style w:type="character" w:styleId="Hipervnculo">
    <w:name w:val="Hyperlink"/>
    <w:uiPriority w:val="99"/>
    <w:semiHidden/>
    <w:unhideWhenUsed/>
    <w:rsid w:val="00412FBE"/>
    <w:rPr>
      <w:color w:val="0000FF"/>
      <w:u w:val="single"/>
    </w:rPr>
  </w:style>
  <w:style w:type="paragraph" w:styleId="NormalWeb">
    <w:name w:val="Normal (Web)"/>
    <w:basedOn w:val="Normal"/>
    <w:uiPriority w:val="99"/>
    <w:unhideWhenUsed/>
    <w:rsid w:val="00412FBE"/>
    <w:pPr>
      <w:spacing w:before="100" w:beforeAutospacing="1" w:after="100" w:afterAutospacing="1"/>
    </w:pPr>
  </w:style>
  <w:style w:type="paragraph" w:styleId="Piedepgina">
    <w:name w:val="footer"/>
    <w:basedOn w:val="Normal"/>
    <w:link w:val="PiedepginaCar"/>
    <w:semiHidden/>
    <w:unhideWhenUsed/>
    <w:rsid w:val="00412FBE"/>
    <w:pPr>
      <w:spacing w:before="100" w:beforeAutospacing="1" w:after="100" w:afterAutospacing="1"/>
    </w:pPr>
  </w:style>
  <w:style w:type="character" w:customStyle="1" w:styleId="PiedepginaCar">
    <w:name w:val="Pie de página Car"/>
    <w:basedOn w:val="Fuentedeprrafopredeter"/>
    <w:link w:val="Piedepgina"/>
    <w:semiHidden/>
    <w:rsid w:val="00412FB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82FC7"/>
    <w:pPr>
      <w:ind w:left="720"/>
      <w:contextualSpacing/>
    </w:pPr>
  </w:style>
  <w:style w:type="character" w:styleId="Textoennegrita">
    <w:name w:val="Strong"/>
    <w:basedOn w:val="Fuentedeprrafopredeter"/>
    <w:uiPriority w:val="22"/>
    <w:qFormat/>
    <w:rsid w:val="00005001"/>
    <w:rPr>
      <w:b/>
      <w:bCs/>
    </w:rPr>
  </w:style>
  <w:style w:type="paragraph" w:styleId="Textosinformato">
    <w:name w:val="Plain Text"/>
    <w:basedOn w:val="Normal"/>
    <w:link w:val="TextosinformatoCar"/>
    <w:uiPriority w:val="99"/>
    <w:semiHidden/>
    <w:unhideWhenUsed/>
    <w:rsid w:val="00F44967"/>
    <w:rPr>
      <w:rFonts w:ascii="Calibri" w:eastAsiaTheme="minorHAnsi" w:hAnsi="Calibri" w:cstheme="minorBidi"/>
      <w:sz w:val="22"/>
      <w:szCs w:val="21"/>
      <w:lang w:val="es-CL" w:eastAsia="en-US"/>
    </w:rPr>
  </w:style>
  <w:style w:type="character" w:customStyle="1" w:styleId="TextosinformatoCar">
    <w:name w:val="Texto sin formato Car"/>
    <w:basedOn w:val="Fuentedeprrafopredeter"/>
    <w:link w:val="Textosinformato"/>
    <w:uiPriority w:val="99"/>
    <w:semiHidden/>
    <w:rsid w:val="00F44967"/>
    <w:rPr>
      <w:rFonts w:ascii="Calibri" w:hAnsi="Calibri"/>
      <w:szCs w:val="21"/>
    </w:rPr>
  </w:style>
  <w:style w:type="paragraph" w:styleId="Textodeglobo">
    <w:name w:val="Balloon Text"/>
    <w:basedOn w:val="Normal"/>
    <w:link w:val="TextodegloboCar"/>
    <w:uiPriority w:val="99"/>
    <w:semiHidden/>
    <w:unhideWhenUsed/>
    <w:rsid w:val="000935FF"/>
    <w:rPr>
      <w:rFonts w:ascii="Tahoma" w:hAnsi="Tahoma" w:cs="Tahoma"/>
      <w:sz w:val="16"/>
      <w:szCs w:val="16"/>
    </w:rPr>
  </w:style>
  <w:style w:type="character" w:customStyle="1" w:styleId="TextodegloboCar">
    <w:name w:val="Texto de globo Car"/>
    <w:basedOn w:val="Fuentedeprrafopredeter"/>
    <w:link w:val="Textodeglobo"/>
    <w:uiPriority w:val="99"/>
    <w:semiHidden/>
    <w:rsid w:val="000935FF"/>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5004">
      <w:bodyDiv w:val="1"/>
      <w:marLeft w:val="0"/>
      <w:marRight w:val="0"/>
      <w:marTop w:val="0"/>
      <w:marBottom w:val="0"/>
      <w:divBdr>
        <w:top w:val="none" w:sz="0" w:space="0" w:color="auto"/>
        <w:left w:val="none" w:sz="0" w:space="0" w:color="auto"/>
        <w:bottom w:val="none" w:sz="0" w:space="0" w:color="auto"/>
        <w:right w:val="none" w:sz="0" w:space="0" w:color="auto"/>
      </w:divBdr>
    </w:div>
    <w:div w:id="762148520">
      <w:bodyDiv w:val="1"/>
      <w:marLeft w:val="0"/>
      <w:marRight w:val="0"/>
      <w:marTop w:val="0"/>
      <w:marBottom w:val="0"/>
      <w:divBdr>
        <w:top w:val="none" w:sz="0" w:space="0" w:color="auto"/>
        <w:left w:val="none" w:sz="0" w:space="0" w:color="auto"/>
        <w:bottom w:val="none" w:sz="0" w:space="0" w:color="auto"/>
        <w:right w:val="none" w:sz="0" w:space="0" w:color="auto"/>
      </w:divBdr>
    </w:div>
    <w:div w:id="1326393923">
      <w:bodyDiv w:val="1"/>
      <w:marLeft w:val="0"/>
      <w:marRight w:val="0"/>
      <w:marTop w:val="0"/>
      <w:marBottom w:val="0"/>
      <w:divBdr>
        <w:top w:val="none" w:sz="0" w:space="0" w:color="auto"/>
        <w:left w:val="none" w:sz="0" w:space="0" w:color="auto"/>
        <w:bottom w:val="none" w:sz="0" w:space="0" w:color="auto"/>
        <w:right w:val="none" w:sz="0" w:space="0" w:color="auto"/>
      </w:divBdr>
    </w:div>
    <w:div w:id="1528761893">
      <w:bodyDiv w:val="1"/>
      <w:marLeft w:val="0"/>
      <w:marRight w:val="0"/>
      <w:marTop w:val="0"/>
      <w:marBottom w:val="0"/>
      <w:divBdr>
        <w:top w:val="none" w:sz="0" w:space="0" w:color="auto"/>
        <w:left w:val="none" w:sz="0" w:space="0" w:color="auto"/>
        <w:bottom w:val="none" w:sz="0" w:space="0" w:color="auto"/>
        <w:right w:val="none" w:sz="0" w:space="0" w:color="auto"/>
      </w:divBdr>
      <w:divsChild>
        <w:div w:id="176432543">
          <w:marLeft w:val="0"/>
          <w:marRight w:val="0"/>
          <w:marTop w:val="0"/>
          <w:marBottom w:val="0"/>
          <w:divBdr>
            <w:top w:val="none" w:sz="0" w:space="0" w:color="auto"/>
            <w:left w:val="none" w:sz="0" w:space="0" w:color="auto"/>
            <w:bottom w:val="none" w:sz="0" w:space="0" w:color="auto"/>
            <w:right w:val="none" w:sz="0" w:space="0" w:color="auto"/>
          </w:divBdr>
          <w:divsChild>
            <w:div w:id="670647778">
              <w:marLeft w:val="0"/>
              <w:marRight w:val="0"/>
              <w:marTop w:val="0"/>
              <w:marBottom w:val="0"/>
              <w:divBdr>
                <w:top w:val="none" w:sz="0" w:space="0" w:color="auto"/>
                <w:left w:val="none" w:sz="0" w:space="0" w:color="auto"/>
                <w:bottom w:val="none" w:sz="0" w:space="0" w:color="auto"/>
                <w:right w:val="none" w:sz="0" w:space="0" w:color="auto"/>
              </w:divBdr>
              <w:divsChild>
                <w:div w:id="983506193">
                  <w:marLeft w:val="0"/>
                  <w:marRight w:val="0"/>
                  <w:marTop w:val="0"/>
                  <w:marBottom w:val="0"/>
                  <w:divBdr>
                    <w:top w:val="none" w:sz="0" w:space="0" w:color="auto"/>
                    <w:left w:val="none" w:sz="0" w:space="0" w:color="auto"/>
                    <w:bottom w:val="none" w:sz="0" w:space="0" w:color="auto"/>
                    <w:right w:val="none" w:sz="0" w:space="0" w:color="auto"/>
                  </w:divBdr>
                  <w:divsChild>
                    <w:div w:id="878318945">
                      <w:marLeft w:val="0"/>
                      <w:marRight w:val="0"/>
                      <w:marTop w:val="0"/>
                      <w:marBottom w:val="0"/>
                      <w:divBdr>
                        <w:top w:val="none" w:sz="0" w:space="0" w:color="auto"/>
                        <w:left w:val="none" w:sz="0" w:space="0" w:color="auto"/>
                        <w:bottom w:val="none" w:sz="0" w:space="0" w:color="auto"/>
                        <w:right w:val="none" w:sz="0" w:space="0" w:color="auto"/>
                      </w:divBdr>
                      <w:divsChild>
                        <w:div w:id="566837884">
                          <w:marLeft w:val="0"/>
                          <w:marRight w:val="0"/>
                          <w:marTop w:val="0"/>
                          <w:marBottom w:val="0"/>
                          <w:divBdr>
                            <w:top w:val="none" w:sz="0" w:space="0" w:color="auto"/>
                            <w:left w:val="none" w:sz="0" w:space="0" w:color="auto"/>
                            <w:bottom w:val="none" w:sz="0" w:space="0" w:color="auto"/>
                            <w:right w:val="none" w:sz="0" w:space="0" w:color="auto"/>
                          </w:divBdr>
                          <w:divsChild>
                            <w:div w:id="1082411020">
                              <w:marLeft w:val="0"/>
                              <w:marRight w:val="0"/>
                              <w:marTop w:val="0"/>
                              <w:marBottom w:val="0"/>
                              <w:divBdr>
                                <w:top w:val="none" w:sz="0" w:space="0" w:color="auto"/>
                                <w:left w:val="none" w:sz="0" w:space="0" w:color="auto"/>
                                <w:bottom w:val="none" w:sz="0" w:space="0" w:color="auto"/>
                                <w:right w:val="none" w:sz="0" w:space="0" w:color="auto"/>
                              </w:divBdr>
                              <w:divsChild>
                                <w:div w:id="2091273143">
                                  <w:marLeft w:val="0"/>
                                  <w:marRight w:val="0"/>
                                  <w:marTop w:val="0"/>
                                  <w:marBottom w:val="0"/>
                                  <w:divBdr>
                                    <w:top w:val="none" w:sz="0" w:space="0" w:color="auto"/>
                                    <w:left w:val="none" w:sz="0" w:space="0" w:color="auto"/>
                                    <w:bottom w:val="none" w:sz="0" w:space="0" w:color="auto"/>
                                    <w:right w:val="none" w:sz="0" w:space="0" w:color="auto"/>
                                  </w:divBdr>
                                  <w:divsChild>
                                    <w:div w:id="474564970">
                                      <w:marLeft w:val="0"/>
                                      <w:marRight w:val="0"/>
                                      <w:marTop w:val="0"/>
                                      <w:marBottom w:val="0"/>
                                      <w:divBdr>
                                        <w:top w:val="none" w:sz="0" w:space="0" w:color="auto"/>
                                        <w:left w:val="none" w:sz="0" w:space="0" w:color="auto"/>
                                        <w:bottom w:val="none" w:sz="0" w:space="0" w:color="auto"/>
                                        <w:right w:val="none" w:sz="0" w:space="0" w:color="auto"/>
                                      </w:divBdr>
                                      <w:divsChild>
                                        <w:div w:id="1777558819">
                                          <w:marLeft w:val="0"/>
                                          <w:marRight w:val="0"/>
                                          <w:marTop w:val="0"/>
                                          <w:marBottom w:val="0"/>
                                          <w:divBdr>
                                            <w:top w:val="none" w:sz="0" w:space="0" w:color="auto"/>
                                            <w:left w:val="none" w:sz="0" w:space="0" w:color="auto"/>
                                            <w:bottom w:val="none" w:sz="0" w:space="0" w:color="auto"/>
                                            <w:right w:val="none" w:sz="0" w:space="0" w:color="auto"/>
                                          </w:divBdr>
                                          <w:divsChild>
                                            <w:div w:id="18746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904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CNN_en_espa%C3%B1ol" TargetMode="External"/><Relationship Id="rId3" Type="http://schemas.microsoft.com/office/2007/relationships/stylesWithEffects" Target="stylesWithEffects.xml"/><Relationship Id="rId7" Type="http://schemas.openxmlformats.org/officeDocument/2006/relationships/hyperlink" Target="http://es.wikipedia.org/wiki/Norberto_Oyarbi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s.wikipedia.org/wiki/Pontificia_Universidad_Cat%C3%B3lica_de_Chi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1419</Words>
  <Characters>7810</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uah</Company>
  <LinksUpToDate>false</LinksUpToDate>
  <CharactersWithSpaces>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JUSTINIANO VIAL</dc:creator>
  <cp:lastModifiedBy>VALENTINA JUSTINIANO VIAL</cp:lastModifiedBy>
  <cp:revision>4</cp:revision>
  <dcterms:created xsi:type="dcterms:W3CDTF">2011-08-10T17:05:00Z</dcterms:created>
  <dcterms:modified xsi:type="dcterms:W3CDTF">2011-08-10T19:51:00Z</dcterms:modified>
</cp:coreProperties>
</file>